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FC8" w:rsidRPr="008200A9" w:rsidRDefault="00B73FC8" w:rsidP="00B73FC8">
      <w:pPr>
        <w:jc w:val="center"/>
      </w:pPr>
      <w:r w:rsidRPr="008200A9">
        <w:t xml:space="preserve">ГОСУДАРСТВЕННОЕ БЮДЖЕТНОЕ ПРОФЕССИОНАЛЬНОЕ </w:t>
      </w:r>
    </w:p>
    <w:p w:rsidR="00B73FC8" w:rsidRPr="008200A9" w:rsidRDefault="00B73FC8" w:rsidP="00B73FC8">
      <w:pPr>
        <w:jc w:val="center"/>
      </w:pPr>
      <w:r w:rsidRPr="008200A9">
        <w:t>ОБРАЗОВАТЕЛЬНОЕ УЧРЕЖДЕНИЕ ПСКОВСКОЙ ОБЛАСТИ</w:t>
      </w:r>
    </w:p>
    <w:p w:rsidR="00B73FC8" w:rsidRPr="008200A9" w:rsidRDefault="00B73FC8" w:rsidP="00B73FC8">
      <w:pPr>
        <w:jc w:val="center"/>
      </w:pPr>
      <w:r w:rsidRPr="008200A9">
        <w:t>«ВЕЛИКОЛУКСКИЙ ПОЛИТЕХНИЧЕСКИЙ КОЛЛЕДЖ»</w:t>
      </w:r>
    </w:p>
    <w:p w:rsidR="00B73FC8" w:rsidRPr="008200A9" w:rsidRDefault="00B73FC8" w:rsidP="00B73FC8"/>
    <w:p w:rsidR="00B73FC8" w:rsidRPr="00B622C8" w:rsidRDefault="00B73FC8" w:rsidP="00B73FC8"/>
    <w:p w:rsidR="00B73FC8" w:rsidRPr="00B622C8" w:rsidRDefault="00B73FC8" w:rsidP="00B73FC8"/>
    <w:p w:rsidR="00B73FC8" w:rsidRDefault="00B73FC8" w:rsidP="00B73FC8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820"/>
        <w:gridCol w:w="4795"/>
      </w:tblGrid>
      <w:tr w:rsidR="009E36F0" w:rsidRPr="00095A4F" w:rsidTr="009E36F0">
        <w:tc>
          <w:tcPr>
            <w:tcW w:w="5069" w:type="dxa"/>
          </w:tcPr>
          <w:p w:rsidR="009E36F0" w:rsidRPr="00095A4F" w:rsidRDefault="009E36F0" w:rsidP="009E36F0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9E36F0" w:rsidRPr="00095A4F" w:rsidRDefault="009E36F0" w:rsidP="009E36F0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9E36F0" w:rsidRPr="00095A4F" w:rsidRDefault="009E36F0" w:rsidP="009E36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10</w:t>
            </w:r>
          </w:p>
          <w:p w:rsidR="009E36F0" w:rsidRPr="00410521" w:rsidRDefault="009E36F0" w:rsidP="009E36F0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</w:t>
            </w:r>
            <w:r>
              <w:rPr>
                <w:sz w:val="28"/>
                <w:szCs w:val="28"/>
                <w:u w:val="single"/>
              </w:rPr>
              <w:t>июня 2023</w:t>
            </w:r>
            <w:r w:rsidRPr="00410521">
              <w:rPr>
                <w:sz w:val="28"/>
                <w:szCs w:val="28"/>
                <w:u w:val="single"/>
              </w:rPr>
              <w:t xml:space="preserve">г.  </w:t>
            </w:r>
          </w:p>
          <w:p w:rsidR="009E36F0" w:rsidRPr="00095A4F" w:rsidRDefault="009E36F0" w:rsidP="009E36F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9E36F0" w:rsidRPr="00095A4F" w:rsidRDefault="009E36F0" w:rsidP="009E36F0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9E36F0" w:rsidRPr="00095A4F" w:rsidRDefault="009E36F0" w:rsidP="009E36F0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9E36F0" w:rsidRPr="00095A4F" w:rsidRDefault="009E36F0" w:rsidP="009E36F0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9E36F0" w:rsidRPr="00410521" w:rsidRDefault="009E36F0" w:rsidP="009E36F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«30 » сентября 2023</w:t>
            </w:r>
          </w:p>
        </w:tc>
      </w:tr>
    </w:tbl>
    <w:p w:rsidR="00610EBA" w:rsidRPr="007B01F5" w:rsidRDefault="00610EBA" w:rsidP="00610E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0EBA" w:rsidRPr="007B01F5" w:rsidRDefault="00610EBA" w:rsidP="00610EBA">
      <w:pPr>
        <w:jc w:val="both"/>
      </w:pPr>
    </w:p>
    <w:p w:rsidR="0046794C" w:rsidRPr="00B73FC8" w:rsidRDefault="0046794C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lang w:val="en-US"/>
        </w:rPr>
      </w:pPr>
    </w:p>
    <w:p w:rsidR="0046794C" w:rsidRDefault="0046794C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6794C" w:rsidRDefault="0046794C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6794C" w:rsidRDefault="0046794C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6794C" w:rsidRDefault="0046794C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77640B" w:rsidRPr="004415ED" w:rsidRDefault="0077640B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ПРОГРАММа ПРОФЕССИОНАЛЬНОГО МОДУЛЯ</w:t>
      </w:r>
    </w:p>
    <w:p w:rsidR="0077640B" w:rsidRPr="004415ED" w:rsidRDefault="0077640B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F48EE" w:rsidRDefault="009E36F0" w:rsidP="004679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 06</w:t>
      </w:r>
      <w:r w:rsidR="005A1F47">
        <w:rPr>
          <w:b/>
          <w:sz w:val="28"/>
          <w:szCs w:val="28"/>
        </w:rPr>
        <w:t xml:space="preserve">. </w:t>
      </w:r>
      <w:r w:rsidR="00FF48EE" w:rsidRPr="00FF48EE">
        <w:rPr>
          <w:b/>
          <w:sz w:val="28"/>
          <w:szCs w:val="28"/>
        </w:rPr>
        <w:t xml:space="preserve">Выполнение работ по одной или нескольким профессиям рабочих, должностям служащих </w:t>
      </w:r>
    </w:p>
    <w:p w:rsidR="0077640B" w:rsidRPr="001316B2" w:rsidRDefault="00FF48EE" w:rsidP="004679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F48EE">
        <w:rPr>
          <w:b/>
          <w:sz w:val="28"/>
          <w:szCs w:val="28"/>
        </w:rPr>
        <w:t>(по профессии 19149 токарь</w:t>
      </w:r>
      <w:r w:rsidR="00C7556C">
        <w:rPr>
          <w:b/>
          <w:sz w:val="28"/>
          <w:szCs w:val="28"/>
        </w:rPr>
        <w:t>)</w:t>
      </w:r>
    </w:p>
    <w:p w:rsidR="0077640B" w:rsidRPr="001316B2" w:rsidRDefault="0077640B" w:rsidP="00467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77640B" w:rsidRPr="00ED39B4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73FC8" w:rsidRPr="002C5157" w:rsidRDefault="00FF48EE" w:rsidP="00B73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 рамках</w:t>
      </w:r>
      <w:r w:rsidR="00B73FC8" w:rsidRPr="002C5157">
        <w:rPr>
          <w:sz w:val="28"/>
          <w:szCs w:val="28"/>
        </w:rPr>
        <w:t xml:space="preserve"> обучения по образовательной программе среднего профессионального образования – программе подг</w:t>
      </w:r>
      <w:r>
        <w:rPr>
          <w:sz w:val="28"/>
          <w:szCs w:val="28"/>
        </w:rPr>
        <w:t xml:space="preserve">отовки специалистов среднего звена по специальности </w:t>
      </w:r>
    </w:p>
    <w:p w:rsidR="00B73FC8" w:rsidRPr="002C5157" w:rsidRDefault="009E36F0" w:rsidP="00B73FC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15.02.16</w:t>
      </w:r>
      <w:r w:rsidR="00FF48EE">
        <w:rPr>
          <w:b/>
          <w:sz w:val="28"/>
          <w:szCs w:val="28"/>
        </w:rPr>
        <w:t xml:space="preserve"> Технология машиностроения</w:t>
      </w: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D469E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415ED" w:rsidRDefault="0077640B" w:rsidP="00610E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3FC8" w:rsidRDefault="00B73FC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73FC8" w:rsidRPr="004415ED" w:rsidRDefault="00B73FC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4415ED" w:rsidRDefault="0077640B" w:rsidP="0077640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77640B" w:rsidRPr="00FF48EE" w:rsidRDefault="00151A42" w:rsidP="00CB7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Великие Л</w:t>
      </w:r>
      <w:r w:rsidR="00B73FC8">
        <w:rPr>
          <w:bCs/>
        </w:rPr>
        <w:t xml:space="preserve">уки </w:t>
      </w:r>
      <w:r w:rsidR="009E36F0">
        <w:rPr>
          <w:bCs/>
        </w:rPr>
        <w:t>2023</w:t>
      </w:r>
      <w:r w:rsidR="0077640B" w:rsidRPr="004415ED">
        <w:rPr>
          <w:bCs/>
        </w:rPr>
        <w:t>г.</w:t>
      </w:r>
    </w:p>
    <w:p w:rsidR="009E36F0" w:rsidRPr="0038016A" w:rsidRDefault="009E36F0" w:rsidP="009E36F0">
      <w:pPr>
        <w:pStyle w:val="s1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B48EC">
        <w:rPr>
          <w:sz w:val="28"/>
          <w:szCs w:val="28"/>
        </w:rPr>
        <w:lastRenderedPageBreak/>
        <w:t>Программа профессиональн</w:t>
      </w:r>
      <w:r>
        <w:rPr>
          <w:sz w:val="28"/>
          <w:szCs w:val="28"/>
        </w:rPr>
        <w:t xml:space="preserve">ого модуля разработана в соответствии </w:t>
      </w:r>
      <w:proofErr w:type="gramStart"/>
      <w:r>
        <w:rPr>
          <w:sz w:val="28"/>
          <w:szCs w:val="28"/>
        </w:rPr>
        <w:t xml:space="preserve">с </w:t>
      </w:r>
      <w:r w:rsidRPr="00EB48EC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</w:t>
      </w:r>
      <w:proofErr w:type="gramEnd"/>
      <w:r>
        <w:rPr>
          <w:sz w:val="28"/>
          <w:szCs w:val="28"/>
        </w:rPr>
        <w:t xml:space="preserve"> государственным образовательным</w:t>
      </w:r>
      <w:r w:rsidRPr="00DB2FE4">
        <w:rPr>
          <w:sz w:val="28"/>
          <w:szCs w:val="28"/>
        </w:rPr>
        <w:t xml:space="preserve"> с</w:t>
      </w:r>
      <w:r>
        <w:rPr>
          <w:sz w:val="28"/>
          <w:szCs w:val="28"/>
        </w:rPr>
        <w:t>тандартом СПО по специальности 15.02.16</w:t>
      </w:r>
      <w:r w:rsidRPr="00DB2FE4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Технология машиностроения,</w:t>
      </w:r>
      <w:r w:rsidRPr="00DB2FE4">
        <w:rPr>
          <w:sz w:val="28"/>
          <w:szCs w:val="28"/>
        </w:rPr>
        <w:t xml:space="preserve"> утвержденного приказ</w:t>
      </w:r>
      <w:r>
        <w:rPr>
          <w:sz w:val="28"/>
          <w:szCs w:val="28"/>
        </w:rPr>
        <w:t>ом Министерства просвещения Российской Федерации № 444 от 14</w:t>
      </w:r>
      <w:r w:rsidRPr="00DB2FE4">
        <w:rPr>
          <w:sz w:val="28"/>
          <w:szCs w:val="28"/>
        </w:rPr>
        <w:t xml:space="preserve"> </w:t>
      </w:r>
      <w:r>
        <w:rPr>
          <w:sz w:val="28"/>
          <w:szCs w:val="28"/>
        </w:rPr>
        <w:t>июня 2022</w:t>
      </w:r>
      <w:r w:rsidRPr="00DB2FE4">
        <w:rPr>
          <w:sz w:val="28"/>
          <w:szCs w:val="28"/>
        </w:rPr>
        <w:t xml:space="preserve"> г., </w:t>
      </w:r>
      <w:r>
        <w:rPr>
          <w:sz w:val="28"/>
          <w:szCs w:val="28"/>
        </w:rPr>
        <w:t>(</w:t>
      </w:r>
      <w:r w:rsidRPr="0038016A">
        <w:rPr>
          <w:sz w:val="28"/>
          <w:szCs w:val="28"/>
        </w:rPr>
        <w:t>Зарегистрировано в Минюсте РФ 1 июля 2022 г. Регистрационный N 69122</w:t>
      </w:r>
      <w:r>
        <w:rPr>
          <w:sz w:val="28"/>
          <w:szCs w:val="28"/>
        </w:rPr>
        <w:t>)</w:t>
      </w:r>
    </w:p>
    <w:p w:rsidR="009E36F0" w:rsidRPr="00EB48EC" w:rsidRDefault="009E36F0" w:rsidP="009E36F0">
      <w:pPr>
        <w:ind w:firstLine="709"/>
        <w:jc w:val="both"/>
        <w:rPr>
          <w:sz w:val="28"/>
          <w:szCs w:val="28"/>
        </w:rPr>
      </w:pPr>
    </w:p>
    <w:p w:rsidR="003A79CF" w:rsidRPr="00050C6D" w:rsidRDefault="009E36F0" w:rsidP="00CB7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Квалификация - 19149 токарь-2</w:t>
      </w:r>
      <w:r w:rsidR="003A79CF" w:rsidRPr="00050C6D">
        <w:rPr>
          <w:sz w:val="28"/>
          <w:szCs w:val="28"/>
        </w:rPr>
        <w:t xml:space="preserve"> разряд</w:t>
      </w:r>
    </w:p>
    <w:p w:rsidR="003A79CF" w:rsidRDefault="003A79CF" w:rsidP="00CB7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B79B7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B79B7" w:rsidRPr="00A9746A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CB79B7" w:rsidRPr="00A9746A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CB79B7" w:rsidRPr="000155A8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B79B7" w:rsidRPr="000155A8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155A8">
        <w:rPr>
          <w:b/>
          <w:sz w:val="28"/>
          <w:szCs w:val="28"/>
        </w:rPr>
        <w:t>Разработчики:</w:t>
      </w:r>
    </w:p>
    <w:p w:rsidR="00CB79B7" w:rsidRPr="000155A8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Виноградов А.В., мастер производственного обучения, преподаватель профессионального цикла ГБПОУ ВПК</w:t>
      </w:r>
    </w:p>
    <w:p w:rsidR="00CB79B7" w:rsidRDefault="009E36F0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Стулова Валентина Александровна, заместитель директора по УПР</w:t>
      </w:r>
    </w:p>
    <w:p w:rsidR="00CB79B7" w:rsidRPr="000155A8" w:rsidRDefault="00CB79B7" w:rsidP="00CB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E36F0" w:rsidRDefault="009E36F0">
      <w:r>
        <w:br w:type="page"/>
      </w:r>
    </w:p>
    <w:p w:rsidR="00CB79B7" w:rsidRPr="00591A28" w:rsidRDefault="00CB79B7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7640B" w:rsidRPr="004415E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4415ED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4415ED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77640B" w:rsidRPr="004415ED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77640B" w:rsidRPr="004415ED" w:rsidRDefault="001D1C48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</w:t>
            </w:r>
            <w:r w:rsidR="0077640B" w:rsidRPr="004415ED">
              <w:rPr>
                <w:b/>
                <w:caps/>
              </w:rPr>
              <w:t xml:space="preserve"> ПРОГРАММЫ ПРОФЕССИОНАЛЬНОГО МОДУЛЯ</w:t>
            </w:r>
          </w:p>
          <w:p w:rsidR="0077640B" w:rsidRPr="004415ED" w:rsidRDefault="0077640B" w:rsidP="00855F73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77640B" w:rsidRPr="004415ED" w:rsidRDefault="0077640B" w:rsidP="00855F73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77640B" w:rsidRPr="004415ED" w:rsidRDefault="0077640B" w:rsidP="00855F73">
            <w:pPr>
              <w:jc w:val="center"/>
              <w:rPr>
                <w:sz w:val="28"/>
                <w:szCs w:val="28"/>
              </w:rPr>
            </w:pPr>
          </w:p>
          <w:p w:rsidR="0077640B" w:rsidRPr="004415ED" w:rsidRDefault="002B6EB3" w:rsidP="00855F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7640B" w:rsidRPr="004415ED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4415ED" w:rsidRDefault="0077640B" w:rsidP="00855F73">
            <w:pPr>
              <w:spacing w:line="360" w:lineRule="auto"/>
              <w:rPr>
                <w:b/>
                <w:caps/>
              </w:rPr>
            </w:pPr>
            <w:r w:rsidRPr="004415ED">
              <w:rPr>
                <w:b/>
                <w:caps/>
              </w:rPr>
              <w:t>2. результаты освоения ПРОФЕССИОНАЛЬНОГО МОДУЛЯ</w:t>
            </w:r>
          </w:p>
          <w:p w:rsidR="0077640B" w:rsidRPr="004415E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F3108" w:rsidRDefault="000F3108" w:rsidP="00855F7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77640B" w:rsidRPr="004415ED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4415ED" w:rsidRDefault="0077640B" w:rsidP="00855F73">
            <w:pPr>
              <w:pStyle w:val="1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3. СТРУКТ</w:t>
            </w:r>
            <w:r w:rsidR="001D1C48">
              <w:rPr>
                <w:b/>
                <w:caps/>
              </w:rPr>
              <w:t>УРА и</w:t>
            </w:r>
            <w:r w:rsidRPr="004415ED">
              <w:rPr>
                <w:b/>
                <w:caps/>
              </w:rPr>
              <w:t xml:space="preserve"> содержание профессионального модуля</w:t>
            </w:r>
          </w:p>
          <w:p w:rsidR="0077640B" w:rsidRPr="004415E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0F3108" w:rsidRDefault="000F3108" w:rsidP="00855F7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77640B" w:rsidRPr="004415ED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4415ED" w:rsidRDefault="0077640B" w:rsidP="00855F73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4415E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77640B" w:rsidRPr="004415E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9A7BE3" w:rsidRDefault="009A7BE3" w:rsidP="00855F73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7640B" w:rsidRPr="008541A7" w:rsidRDefault="008115C0" w:rsidP="00855F7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8541A7">
              <w:rPr>
                <w:sz w:val="28"/>
                <w:szCs w:val="28"/>
                <w:lang w:val="en-US"/>
              </w:rPr>
              <w:t>9</w:t>
            </w:r>
          </w:p>
        </w:tc>
      </w:tr>
      <w:tr w:rsidR="0077640B" w:rsidRPr="004415ED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4415ED" w:rsidRDefault="0077640B" w:rsidP="00855F73">
            <w:pPr>
              <w:spacing w:line="360" w:lineRule="auto"/>
              <w:rPr>
                <w:b/>
                <w:bCs/>
                <w:i/>
              </w:rPr>
            </w:pPr>
            <w:r w:rsidRPr="004415E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415ED">
              <w:rPr>
                <w:b/>
                <w:bCs/>
              </w:rPr>
              <w:t>)</w:t>
            </w:r>
          </w:p>
          <w:p w:rsidR="0077640B" w:rsidRPr="004415ED" w:rsidRDefault="0077640B" w:rsidP="00855F73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9A7BE3" w:rsidRPr="003A79CF" w:rsidRDefault="009A7BE3" w:rsidP="00855F73">
            <w:pPr>
              <w:jc w:val="center"/>
              <w:rPr>
                <w:sz w:val="28"/>
                <w:szCs w:val="28"/>
              </w:rPr>
            </w:pPr>
          </w:p>
          <w:p w:rsidR="009A7BE3" w:rsidRPr="003A79CF" w:rsidRDefault="009A7BE3" w:rsidP="00855F73">
            <w:pPr>
              <w:jc w:val="center"/>
              <w:rPr>
                <w:sz w:val="28"/>
                <w:szCs w:val="28"/>
              </w:rPr>
            </w:pPr>
          </w:p>
          <w:p w:rsidR="0077640B" w:rsidRPr="008541A7" w:rsidRDefault="001D1C48" w:rsidP="00855F7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8541A7"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77640B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10EBA" w:rsidRDefault="00610EBA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7640B" w:rsidRPr="00CB79B7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/>
        </w:rPr>
        <w:sectPr w:rsidR="0077640B" w:rsidRPr="00CB79B7" w:rsidSect="0046794C"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1440" w:header="709" w:footer="709" w:gutter="0"/>
          <w:cols w:space="720"/>
        </w:sectPr>
      </w:pPr>
    </w:p>
    <w:p w:rsidR="00610EBA" w:rsidRPr="00CB79B7" w:rsidRDefault="00610EBA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val="en-US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1. </w:t>
      </w:r>
      <w:proofErr w:type="gramStart"/>
      <w:r w:rsidRPr="004415ED">
        <w:rPr>
          <w:b/>
          <w:caps/>
          <w:sz w:val="28"/>
          <w:szCs w:val="28"/>
        </w:rPr>
        <w:t>п</w:t>
      </w:r>
      <w:r w:rsidR="0046794C">
        <w:rPr>
          <w:b/>
          <w:caps/>
          <w:sz w:val="28"/>
          <w:szCs w:val="28"/>
        </w:rPr>
        <w:t xml:space="preserve">аспорт </w:t>
      </w:r>
      <w:r w:rsidRPr="004415ED">
        <w:rPr>
          <w:b/>
          <w:caps/>
          <w:sz w:val="28"/>
          <w:szCs w:val="28"/>
        </w:rPr>
        <w:t xml:space="preserve"> ПРОГРАММЫ</w:t>
      </w:r>
      <w:proofErr w:type="gramEnd"/>
      <w:r w:rsidRPr="004415ED">
        <w:rPr>
          <w:b/>
          <w:caps/>
          <w:sz w:val="28"/>
          <w:szCs w:val="28"/>
        </w:rPr>
        <w:t xml:space="preserve"> </w:t>
      </w:r>
    </w:p>
    <w:p w:rsidR="0077640B" w:rsidRPr="008369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369A2">
        <w:rPr>
          <w:b/>
          <w:caps/>
          <w:sz w:val="28"/>
          <w:szCs w:val="28"/>
        </w:rPr>
        <w:t>ПРОФЕССИОНАЛЬНОГО МОДУЛЯ</w:t>
      </w:r>
    </w:p>
    <w:p w:rsidR="0077640B" w:rsidRPr="008369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7640B" w:rsidRPr="00C7556C" w:rsidRDefault="00666230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32"/>
          <w:szCs w:val="32"/>
        </w:rPr>
      </w:pPr>
      <w:r w:rsidRPr="00C7556C">
        <w:rPr>
          <w:b/>
          <w:sz w:val="32"/>
          <w:szCs w:val="32"/>
        </w:rPr>
        <w:t>Выполнение работ по одной или нескольким профессиям рабочих, должностям служащих (по профессии 19149 токарь)</w:t>
      </w:r>
    </w:p>
    <w:p w:rsidR="00666230" w:rsidRPr="008369A2" w:rsidRDefault="00666230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40B" w:rsidRPr="008369A2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8369A2">
        <w:rPr>
          <w:b/>
          <w:sz w:val="28"/>
          <w:szCs w:val="28"/>
        </w:rPr>
        <w:t>1.</w:t>
      </w:r>
      <w:r w:rsidR="0077640B" w:rsidRPr="008369A2">
        <w:rPr>
          <w:b/>
          <w:sz w:val="28"/>
          <w:szCs w:val="28"/>
        </w:rPr>
        <w:t>1. Область применения программы</w:t>
      </w:r>
    </w:p>
    <w:p w:rsidR="00C70E81" w:rsidRPr="008369A2" w:rsidRDefault="00C70E81" w:rsidP="00C70E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bCs/>
          <w:sz w:val="28"/>
          <w:szCs w:val="28"/>
        </w:rPr>
      </w:pPr>
      <w:r w:rsidRPr="008369A2">
        <w:rPr>
          <w:sz w:val="28"/>
          <w:szCs w:val="28"/>
        </w:rPr>
        <w:t xml:space="preserve">Рабочая программа профессионального модуля является частью образовательной программы среднего профессионального образования – программы подготовки </w:t>
      </w:r>
      <w:r w:rsidR="009E36F0">
        <w:rPr>
          <w:sz w:val="28"/>
          <w:szCs w:val="28"/>
        </w:rPr>
        <w:t>специалистов среднего звена по специальности 15.02.16 Технология машиностроения</w:t>
      </w:r>
      <w:r w:rsidRPr="008369A2">
        <w:rPr>
          <w:sz w:val="28"/>
          <w:szCs w:val="28"/>
        </w:rPr>
        <w:t xml:space="preserve"> </w:t>
      </w:r>
      <w:r w:rsidR="009E36F0">
        <w:rPr>
          <w:sz w:val="28"/>
          <w:szCs w:val="28"/>
        </w:rPr>
        <w:t>(вариативная часть программы)</w:t>
      </w:r>
    </w:p>
    <w:p w:rsidR="003A79CF" w:rsidRPr="008369A2" w:rsidRDefault="003A79CF" w:rsidP="003A7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A79CF" w:rsidRPr="00184442" w:rsidRDefault="00184442" w:rsidP="003A7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Квалификация - 19149 токарь-2</w:t>
      </w:r>
      <w:r w:rsidR="003A79CF" w:rsidRPr="00184442">
        <w:rPr>
          <w:sz w:val="28"/>
          <w:szCs w:val="28"/>
        </w:rPr>
        <w:t xml:space="preserve"> разряд</w:t>
      </w:r>
    </w:p>
    <w:p w:rsidR="003A79CF" w:rsidRPr="00184442" w:rsidRDefault="003A79CF" w:rsidP="003A79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184442">
        <w:rPr>
          <w:sz w:val="28"/>
          <w:szCs w:val="28"/>
        </w:rPr>
        <w:tab/>
      </w:r>
      <w:r w:rsidRPr="00184442">
        <w:rPr>
          <w:sz w:val="28"/>
          <w:szCs w:val="28"/>
        </w:rPr>
        <w:tab/>
      </w:r>
    </w:p>
    <w:p w:rsidR="0077640B" w:rsidRPr="0018444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77640B" w:rsidRPr="00184442" w:rsidRDefault="0077640B" w:rsidP="0077640B">
      <w:pPr>
        <w:rPr>
          <w:sz w:val="28"/>
          <w:szCs w:val="28"/>
        </w:rPr>
      </w:pPr>
      <w:r w:rsidRPr="00184442">
        <w:rPr>
          <w:sz w:val="28"/>
          <w:szCs w:val="28"/>
        </w:rPr>
        <w:t>в части освоения основного вида профессиональной деятельности</w:t>
      </w:r>
      <w:r w:rsidR="00E34F02" w:rsidRPr="00184442">
        <w:rPr>
          <w:sz w:val="28"/>
          <w:szCs w:val="28"/>
        </w:rPr>
        <w:t xml:space="preserve"> (ВПД)</w:t>
      </w:r>
      <w:r w:rsidRPr="00184442">
        <w:rPr>
          <w:sz w:val="28"/>
          <w:szCs w:val="28"/>
        </w:rPr>
        <w:t>:</w:t>
      </w:r>
    </w:p>
    <w:p w:rsidR="001B59BD" w:rsidRPr="00184442" w:rsidRDefault="001B59BD" w:rsidP="0077640B">
      <w:pPr>
        <w:jc w:val="both"/>
        <w:rPr>
          <w:sz w:val="28"/>
          <w:szCs w:val="28"/>
        </w:rPr>
      </w:pPr>
      <w:r w:rsidRPr="00184442">
        <w:rPr>
          <w:sz w:val="28"/>
          <w:szCs w:val="28"/>
        </w:rPr>
        <w:t xml:space="preserve">1.Токарная обработка заготовок, деталей, изделий и инструментов. </w:t>
      </w:r>
    </w:p>
    <w:p w:rsidR="0077640B" w:rsidRPr="00184442" w:rsidRDefault="0077640B" w:rsidP="0077640B">
      <w:pPr>
        <w:jc w:val="both"/>
        <w:rPr>
          <w:sz w:val="28"/>
          <w:szCs w:val="28"/>
        </w:rPr>
      </w:pPr>
      <w:r w:rsidRPr="00184442">
        <w:rPr>
          <w:sz w:val="28"/>
          <w:szCs w:val="28"/>
        </w:rPr>
        <w:t>и соответствующих профессиональных компетенций</w:t>
      </w:r>
      <w:r w:rsidR="00E34F02" w:rsidRPr="00184442">
        <w:rPr>
          <w:sz w:val="28"/>
          <w:szCs w:val="28"/>
        </w:rPr>
        <w:t xml:space="preserve"> (ПК)</w:t>
      </w:r>
      <w:r w:rsidRPr="00184442">
        <w:rPr>
          <w:sz w:val="28"/>
          <w:szCs w:val="28"/>
        </w:rPr>
        <w:t>:</w:t>
      </w:r>
    </w:p>
    <w:p w:rsidR="0077640B" w:rsidRPr="0018444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40B" w:rsidRPr="0018444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 xml:space="preserve">1. </w:t>
      </w:r>
      <w:r w:rsidR="00875F5D" w:rsidRPr="00184442">
        <w:rPr>
          <w:sz w:val="28"/>
          <w:szCs w:val="28"/>
        </w:rPr>
        <w:t>Обрабатывать детали и инструменты на токарных станках.</w:t>
      </w:r>
    </w:p>
    <w:p w:rsidR="0077640B" w:rsidRPr="0018444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 xml:space="preserve">2. </w:t>
      </w:r>
      <w:r w:rsidR="00875F5D" w:rsidRPr="00184442">
        <w:rPr>
          <w:sz w:val="28"/>
          <w:szCs w:val="28"/>
        </w:rPr>
        <w:t>Проверять качество выполненных токарных работ.</w:t>
      </w:r>
    </w:p>
    <w:p w:rsidR="0077640B" w:rsidRPr="0018444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46794C" w:rsidRPr="00184442" w:rsidRDefault="0046794C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>П</w:t>
      </w:r>
      <w:r w:rsidR="0077640B" w:rsidRPr="00184442">
        <w:rPr>
          <w:sz w:val="28"/>
          <w:szCs w:val="28"/>
        </w:rPr>
        <w:t>рограмма профессионального модуля может быть использована</w:t>
      </w:r>
      <w:r w:rsidR="00365563" w:rsidRPr="00184442">
        <w:rPr>
          <w:sz w:val="28"/>
          <w:szCs w:val="28"/>
        </w:rPr>
        <w:t xml:space="preserve"> </w:t>
      </w:r>
      <w:r w:rsidR="00F57330" w:rsidRPr="00184442">
        <w:rPr>
          <w:sz w:val="28"/>
          <w:szCs w:val="28"/>
        </w:rPr>
        <w:t>в</w:t>
      </w:r>
      <w:r w:rsidR="00365563" w:rsidRPr="00184442">
        <w:rPr>
          <w:sz w:val="28"/>
          <w:szCs w:val="28"/>
        </w:rPr>
        <w:t xml:space="preserve"> </w:t>
      </w:r>
      <w:r w:rsidR="00F57330" w:rsidRPr="00184442">
        <w:rPr>
          <w:sz w:val="28"/>
          <w:szCs w:val="28"/>
        </w:rPr>
        <w:t>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</w:t>
      </w:r>
      <w:r w:rsidRPr="00184442">
        <w:rPr>
          <w:sz w:val="28"/>
          <w:szCs w:val="28"/>
        </w:rPr>
        <w:t>:</w:t>
      </w:r>
    </w:p>
    <w:p w:rsidR="00016E43" w:rsidRPr="00184442" w:rsidRDefault="0046794C" w:rsidP="005A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>19149 токарь</w:t>
      </w:r>
      <w:r w:rsidR="00016E43" w:rsidRPr="00184442">
        <w:rPr>
          <w:sz w:val="28"/>
          <w:szCs w:val="28"/>
        </w:rPr>
        <w:t>,</w:t>
      </w:r>
    </w:p>
    <w:p w:rsidR="00016E43" w:rsidRPr="00184442" w:rsidRDefault="00016E43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>19153 Токарь-карусельщик,</w:t>
      </w:r>
    </w:p>
    <w:p w:rsidR="0046794C" w:rsidRPr="00184442" w:rsidRDefault="00016E43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>19163 Токарь-расточник,</w:t>
      </w:r>
    </w:p>
    <w:p w:rsidR="0046794C" w:rsidRPr="00184442" w:rsidRDefault="00556ECF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184442">
        <w:rPr>
          <w:sz w:val="28"/>
          <w:szCs w:val="28"/>
        </w:rPr>
        <w:t>19</w:t>
      </w:r>
      <w:r w:rsidR="0046794C" w:rsidRPr="00184442">
        <w:rPr>
          <w:sz w:val="28"/>
          <w:szCs w:val="28"/>
        </w:rPr>
        <w:t>165 токарь-револьверщик</w:t>
      </w:r>
    </w:p>
    <w:p w:rsidR="0046794C" w:rsidRPr="00184442" w:rsidRDefault="0046794C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77640B" w:rsidRDefault="00F57330" w:rsidP="00DD00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 </w:t>
      </w:r>
      <w:proofErr w:type="gramStart"/>
      <w:r w:rsidR="00DD00E8">
        <w:rPr>
          <w:sz w:val="28"/>
          <w:szCs w:val="28"/>
        </w:rPr>
        <w:t xml:space="preserve">наличии </w:t>
      </w:r>
      <w:r w:rsidR="0046794C">
        <w:rPr>
          <w:sz w:val="28"/>
          <w:szCs w:val="28"/>
        </w:rPr>
        <w:t xml:space="preserve"> основного</w:t>
      </w:r>
      <w:proofErr w:type="gramEnd"/>
      <w:r w:rsidR="0046794C">
        <w:rPr>
          <w:sz w:val="28"/>
          <w:szCs w:val="28"/>
        </w:rPr>
        <w:t xml:space="preserve"> общего или </w:t>
      </w:r>
      <w:r w:rsidR="00DD00E8">
        <w:rPr>
          <w:sz w:val="28"/>
          <w:szCs w:val="28"/>
        </w:rPr>
        <w:t>среднего (полного) общего образования</w:t>
      </w:r>
      <w:r w:rsidR="003161B7">
        <w:rPr>
          <w:sz w:val="28"/>
          <w:szCs w:val="28"/>
        </w:rPr>
        <w:t>, опыт работы не требуется</w:t>
      </w:r>
      <w:r w:rsidR="00F82333">
        <w:rPr>
          <w:sz w:val="28"/>
          <w:szCs w:val="28"/>
        </w:rPr>
        <w:t>.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7640B" w:rsidRPr="004415ED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77640B"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77640B" w:rsidRPr="004415ED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7640B" w:rsidRPr="004A501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9476D3" w:rsidRDefault="009C75C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на токарных станках различных конструкций и типов по обработке деталей различной конфигурации; </w:t>
      </w:r>
    </w:p>
    <w:p w:rsidR="0077640B" w:rsidRPr="004415ED" w:rsidRDefault="009C75CA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контроля качества выполненных работ;</w:t>
      </w:r>
    </w:p>
    <w:p w:rsidR="0077640B" w:rsidRPr="00B104D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8"/>
          <w:szCs w:val="18"/>
        </w:rPr>
      </w:pPr>
    </w:p>
    <w:p w:rsidR="0077640B" w:rsidRPr="004A501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уметь:</w:t>
      </w:r>
    </w:p>
    <w:p w:rsidR="00A81BCB" w:rsidRDefault="00E13986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обеспечивать безопасную работу; обрабатывать детали на универсальных токарных станках с применением режущего</w:t>
      </w:r>
      <w:r w:rsidR="004B5598">
        <w:rPr>
          <w:sz w:val="28"/>
          <w:szCs w:val="28"/>
        </w:rPr>
        <w:t xml:space="preserve"> инструмента</w:t>
      </w:r>
      <w:r w:rsidR="00AB5BDD">
        <w:rPr>
          <w:sz w:val="28"/>
          <w:szCs w:val="28"/>
        </w:rPr>
        <w:t xml:space="preserve"> и универсальных </w:t>
      </w:r>
      <w:r w:rsidR="00AB5BDD">
        <w:rPr>
          <w:sz w:val="28"/>
          <w:szCs w:val="28"/>
        </w:rPr>
        <w:lastRenderedPageBreak/>
        <w:t xml:space="preserve">приспособлений на специализированных станках, налаженных для обработки определённых простых и средней сложности деталей или выполнения отдельных операций; </w:t>
      </w:r>
    </w:p>
    <w:p w:rsidR="00A81BCB" w:rsidRDefault="00AB5BD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обрабатывать тонкостенные детали с толщиной стенки до </w:t>
      </w:r>
      <w:smartTag w:uri="urn:schemas-microsoft-com:office:smarttags" w:element="metricconverter">
        <w:smartTagPr>
          <w:attr w:name="ProductID" w:val="1 мм"/>
        </w:smartTagPr>
        <w:r>
          <w:rPr>
            <w:sz w:val="28"/>
            <w:szCs w:val="28"/>
          </w:rPr>
          <w:t>1 мм</w:t>
        </w:r>
      </w:smartTag>
      <w:r>
        <w:rPr>
          <w:sz w:val="28"/>
          <w:szCs w:val="28"/>
        </w:rPr>
        <w:t xml:space="preserve"> и длинной до </w:t>
      </w:r>
      <w:smartTag w:uri="urn:schemas-microsoft-com:office:smarttags" w:element="metricconverter">
        <w:smartTagPr>
          <w:attr w:name="ProductID" w:val="200 мм"/>
        </w:smartTagPr>
        <w:r>
          <w:rPr>
            <w:sz w:val="28"/>
            <w:szCs w:val="28"/>
          </w:rPr>
          <w:t>200 мм</w:t>
        </w:r>
      </w:smartTag>
      <w:r>
        <w:rPr>
          <w:sz w:val="28"/>
          <w:szCs w:val="28"/>
        </w:rPr>
        <w:t xml:space="preserve">; </w:t>
      </w:r>
    </w:p>
    <w:p w:rsidR="00A81BCB" w:rsidRDefault="00AB5BD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обрабатывать длинные валы и винты с применением подвижного и неподвижного люнетов, выполнять глубокое сверление и расточку отверстий пушечными свёрлами</w:t>
      </w:r>
      <w:r w:rsidR="00A468A1">
        <w:rPr>
          <w:sz w:val="28"/>
          <w:szCs w:val="28"/>
        </w:rPr>
        <w:t xml:space="preserve"> и другим специальным инструментом; </w:t>
      </w:r>
    </w:p>
    <w:p w:rsidR="00A81BCB" w:rsidRDefault="00A468A1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обрабатывать детали, требующие точного соблюдения размеров между центрами эксцентрично расположенных отверстий или мест обточки;</w:t>
      </w:r>
      <w:r w:rsidR="009764E6">
        <w:rPr>
          <w:sz w:val="28"/>
          <w:szCs w:val="28"/>
        </w:rPr>
        <w:t xml:space="preserve"> обрабатывать детали из графитовых изделий для производства твёрдых сплавов; обрабатывать новые и перетачивать выработанные прокатные валки с калиброванием простых и средней сложности профилей; выполнять обдирку и отделку шеек валков; </w:t>
      </w:r>
    </w:p>
    <w:p w:rsidR="00A81BCB" w:rsidRDefault="009764E6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обрабатывать</w:t>
      </w:r>
      <w:r w:rsidR="00C7556C">
        <w:rPr>
          <w:sz w:val="28"/>
          <w:szCs w:val="28"/>
        </w:rPr>
        <w:t xml:space="preserve"> </w:t>
      </w:r>
      <w:r>
        <w:rPr>
          <w:sz w:val="28"/>
          <w:szCs w:val="28"/>
        </w:rPr>
        <w:t>и выполнять доводку сложных деталей  и инструмен</w:t>
      </w:r>
      <w:r w:rsidR="00A81BCB">
        <w:rPr>
          <w:sz w:val="28"/>
          <w:szCs w:val="28"/>
        </w:rPr>
        <w:t xml:space="preserve">тов с большим числом переходов, </w:t>
      </w:r>
      <w:r>
        <w:rPr>
          <w:sz w:val="28"/>
          <w:szCs w:val="28"/>
        </w:rPr>
        <w:t xml:space="preserve">требующих перестановок и комбинированного крепления при помощи различных приспособлений и точной </w:t>
      </w:r>
      <w:r w:rsidR="00F54A5F">
        <w:rPr>
          <w:sz w:val="28"/>
          <w:szCs w:val="28"/>
        </w:rPr>
        <w:t xml:space="preserve">выверки в нескольких плоскостях; </w:t>
      </w:r>
    </w:p>
    <w:p w:rsidR="00A81BCB" w:rsidRDefault="00F54A5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обтачивать наружные и внутренние фасонные поверхности, сопряжённые с криволинейными цилиндрическими поверхностями, с труднодоступными для обработки и измерений местами; </w:t>
      </w:r>
    </w:p>
    <w:p w:rsidR="00A81BCB" w:rsidRDefault="00F54A5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обрабатывать длинные валы и винты с применением нескольких люнетов; нарезать и выполнять накатку многозаходных </w:t>
      </w:r>
      <w:proofErr w:type="spellStart"/>
      <w:r>
        <w:rPr>
          <w:sz w:val="28"/>
          <w:szCs w:val="28"/>
        </w:rPr>
        <w:t>резьб</w:t>
      </w:r>
      <w:proofErr w:type="spellEnd"/>
      <w:r>
        <w:rPr>
          <w:sz w:val="28"/>
          <w:szCs w:val="28"/>
        </w:rPr>
        <w:t xml:space="preserve"> различного профиля и шага; </w:t>
      </w:r>
    </w:p>
    <w:p w:rsidR="00A81BCB" w:rsidRDefault="00F54A5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выполнять окончательное нарезание червяков; выполнять операции по доводке инструмента, имеющего несколько сопрягающихся поверхностей; обрабатывать сложные крупногабаритные</w:t>
      </w:r>
      <w:r w:rsidR="00AC414D">
        <w:rPr>
          <w:sz w:val="28"/>
          <w:szCs w:val="28"/>
        </w:rPr>
        <w:t xml:space="preserve"> детали и узлы на универсальном оборудовании; </w:t>
      </w:r>
    </w:p>
    <w:p w:rsidR="00A81BCB" w:rsidRDefault="00AC414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обрабатывать заготовки из слюды и микалекса; </w:t>
      </w:r>
    </w:p>
    <w:p w:rsidR="00A81BCB" w:rsidRDefault="00AC414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устанавливать детали в различные приспособления и на угольнике с точной выверкой в горизонтальной и вертикальной плоскостях; </w:t>
      </w:r>
    </w:p>
    <w:p w:rsidR="00A81BCB" w:rsidRDefault="00AC414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нарезать наружную и внутреннюю треугольную и прямоугольную резьбы метчиком или плашкой;</w:t>
      </w:r>
      <w:r w:rsidR="003D7A7A">
        <w:rPr>
          <w:sz w:val="28"/>
          <w:szCs w:val="28"/>
        </w:rPr>
        <w:t xml:space="preserve"> </w:t>
      </w:r>
      <w:r>
        <w:rPr>
          <w:sz w:val="28"/>
          <w:szCs w:val="28"/>
        </w:rPr>
        <w:t>нарезать наружную и внутреннюю треугольную, прямоугольную и трапецеидальную резьбы резцом;</w:t>
      </w:r>
      <w:r w:rsidR="00C7556C">
        <w:rPr>
          <w:sz w:val="28"/>
          <w:szCs w:val="28"/>
        </w:rPr>
        <w:t xml:space="preserve"> </w:t>
      </w:r>
    </w:p>
    <w:p w:rsidR="00A81BCB" w:rsidRDefault="00AC414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нарезать резьбы вихревыми головками;</w:t>
      </w:r>
      <w:r w:rsidR="00C7556C">
        <w:rPr>
          <w:sz w:val="28"/>
          <w:szCs w:val="28"/>
        </w:rPr>
        <w:t xml:space="preserve"> </w:t>
      </w:r>
    </w:p>
    <w:p w:rsidR="00A81BCB" w:rsidRDefault="00AC414D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нарезать наружные и внутренние </w:t>
      </w:r>
      <w:proofErr w:type="spellStart"/>
      <w:r>
        <w:rPr>
          <w:sz w:val="28"/>
          <w:szCs w:val="28"/>
        </w:rPr>
        <w:t>двухзаходные</w:t>
      </w:r>
      <w:proofErr w:type="spellEnd"/>
      <w:r>
        <w:rPr>
          <w:sz w:val="28"/>
          <w:szCs w:val="28"/>
        </w:rPr>
        <w:t xml:space="preserve"> треугольные, прямоугольные, полукруглые</w:t>
      </w:r>
      <w:r w:rsidR="00352958">
        <w:rPr>
          <w:sz w:val="28"/>
          <w:szCs w:val="28"/>
        </w:rPr>
        <w:t xml:space="preserve"> и трапецеидальные резьбы; </w:t>
      </w:r>
    </w:p>
    <w:p w:rsidR="00A81BCB" w:rsidRDefault="0035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управлять станками (токарно-центровыми) с высотой центров 650 – </w:t>
      </w:r>
      <w:smartTag w:uri="urn:schemas-microsoft-com:office:smarttags" w:element="metricconverter">
        <w:smartTagPr>
          <w:attr w:name="ProductID" w:val="2000 мм"/>
        </w:smartTagPr>
        <w:r>
          <w:rPr>
            <w:sz w:val="28"/>
            <w:szCs w:val="28"/>
          </w:rPr>
          <w:t>2000 мм</w:t>
        </w:r>
      </w:smartTag>
      <w:r>
        <w:rPr>
          <w:sz w:val="28"/>
          <w:szCs w:val="28"/>
        </w:rPr>
        <w:t xml:space="preserve">, оказывать помощь при установке и снятии деталей, при промерах под руководством токаря более высокой квалификации;  </w:t>
      </w:r>
    </w:p>
    <w:p w:rsidR="00A81BCB" w:rsidRDefault="0035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управлять токарно-центровыми станками с высотой центров </w:t>
      </w:r>
      <w:smartTag w:uri="urn:schemas-microsoft-com:office:smarttags" w:element="metricconverter">
        <w:smartTagPr>
          <w:attr w:name="ProductID" w:val="2000 мм"/>
        </w:smartTagPr>
        <w:r>
          <w:rPr>
            <w:sz w:val="28"/>
            <w:szCs w:val="28"/>
          </w:rPr>
          <w:t>2000 мм</w:t>
        </w:r>
      </w:smartTag>
      <w:r>
        <w:rPr>
          <w:sz w:val="28"/>
          <w:szCs w:val="28"/>
        </w:rPr>
        <w:t xml:space="preserve"> и выше, расстоянием между центрами </w:t>
      </w:r>
      <w:smartTag w:uri="urn:schemas-microsoft-com:office:smarttags" w:element="metricconverter">
        <w:smartTagPr>
          <w:attr w:name="ProductID" w:val="10000 мм"/>
        </w:smartTagPr>
        <w:r>
          <w:rPr>
            <w:sz w:val="28"/>
            <w:szCs w:val="28"/>
          </w:rPr>
          <w:t>10000 мм</w:t>
        </w:r>
      </w:smartTag>
      <w:r>
        <w:rPr>
          <w:sz w:val="28"/>
          <w:szCs w:val="28"/>
        </w:rPr>
        <w:t xml:space="preserve"> и более; </w:t>
      </w:r>
    </w:p>
    <w:p w:rsidR="00A81BCB" w:rsidRDefault="0035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управлять токарно-центровыми станками с высотой центров до </w:t>
      </w:r>
      <w:smartTag w:uri="urn:schemas-microsoft-com:office:smarttags" w:element="metricconverter">
        <w:smartTagPr>
          <w:attr w:name="ProductID" w:val="800 мм"/>
        </w:smartTagPr>
        <w:r>
          <w:rPr>
            <w:sz w:val="28"/>
            <w:szCs w:val="28"/>
          </w:rPr>
          <w:t>800 мм</w:t>
        </w:r>
      </w:smartTag>
      <w:r>
        <w:rPr>
          <w:sz w:val="28"/>
          <w:szCs w:val="28"/>
        </w:rPr>
        <w:t xml:space="preserve">, имеющих более трёх суппортов, под руководством токаря более высокой квалификации или самостоятельно; </w:t>
      </w:r>
    </w:p>
    <w:p w:rsidR="0077640B" w:rsidRDefault="0035295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выполнять токарные работы методом совмещённой плазменно-механической обработки под руководством</w:t>
      </w:r>
      <w:r w:rsidR="003D7A7A">
        <w:rPr>
          <w:sz w:val="28"/>
          <w:szCs w:val="28"/>
        </w:rPr>
        <w:t xml:space="preserve"> </w:t>
      </w:r>
      <w:r>
        <w:rPr>
          <w:sz w:val="28"/>
          <w:szCs w:val="28"/>
        </w:rPr>
        <w:t>токаря более высокой квалификации</w:t>
      </w:r>
      <w:r w:rsidR="007411A2">
        <w:rPr>
          <w:sz w:val="28"/>
          <w:szCs w:val="28"/>
        </w:rPr>
        <w:t>;</w:t>
      </w:r>
    </w:p>
    <w:p w:rsid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обрабатывать и выполнять доводку сложных деталей по 7-10 квалитетам на универсальных токарных станках, а также с применением метода совмещенной </w:t>
      </w:r>
      <w:proofErr w:type="spellStart"/>
      <w:r>
        <w:rPr>
          <w:sz w:val="28"/>
          <w:szCs w:val="28"/>
        </w:rPr>
        <w:t>плазменно</w:t>
      </w:r>
      <w:proofErr w:type="spellEnd"/>
      <w:r>
        <w:rPr>
          <w:sz w:val="28"/>
          <w:szCs w:val="28"/>
        </w:rPr>
        <w:t xml:space="preserve"> - механической обработки</w:t>
      </w:r>
      <w:r w:rsidRPr="009476D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выполнять необходимые расчеты для получения заданных конусных поверхностей</w:t>
      </w:r>
      <w:r w:rsidRPr="009476D3">
        <w:rPr>
          <w:sz w:val="28"/>
          <w:szCs w:val="28"/>
        </w:rPr>
        <w:t>;</w:t>
      </w:r>
    </w:p>
    <w:p w:rsid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управлять подъемно – транспортным оборудованием с пола</w:t>
      </w:r>
      <w:r w:rsidRPr="009476D3">
        <w:rPr>
          <w:sz w:val="28"/>
          <w:szCs w:val="28"/>
        </w:rPr>
        <w:t>;</w:t>
      </w:r>
    </w:p>
    <w:p w:rsid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выполнять </w:t>
      </w:r>
      <w:proofErr w:type="spellStart"/>
      <w:r>
        <w:rPr>
          <w:sz w:val="28"/>
          <w:szCs w:val="28"/>
        </w:rPr>
        <w:t>строповку</w:t>
      </w:r>
      <w:proofErr w:type="spellEnd"/>
      <w:r>
        <w:rPr>
          <w:sz w:val="28"/>
          <w:szCs w:val="28"/>
        </w:rPr>
        <w:t xml:space="preserve"> и увязку грузов для подъема, перемещения, установки и складирования</w:t>
      </w:r>
      <w:r w:rsidRPr="009476D3">
        <w:rPr>
          <w:sz w:val="28"/>
          <w:szCs w:val="28"/>
        </w:rPr>
        <w:t>;</w:t>
      </w:r>
    </w:p>
    <w:p w:rsid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контролировать параметры обработанных деталей</w:t>
      </w:r>
      <w:r w:rsidRPr="003E7069">
        <w:rPr>
          <w:sz w:val="28"/>
          <w:szCs w:val="28"/>
        </w:rPr>
        <w:t>;</w:t>
      </w:r>
    </w:p>
    <w:p w:rsidR="009476D3" w:rsidRPr="009476D3" w:rsidRDefault="009476D3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выполнять уборку стружки</w:t>
      </w:r>
    </w:p>
    <w:p w:rsidR="0077640B" w:rsidRPr="00B104D1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8"/>
          <w:szCs w:val="18"/>
        </w:rPr>
      </w:pPr>
    </w:p>
    <w:p w:rsidR="0077640B" w:rsidRPr="004A5010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знать:</w:t>
      </w:r>
    </w:p>
    <w:p w:rsidR="009476D3" w:rsidRDefault="004B5598" w:rsidP="007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технику безопасности работы на станках; </w:t>
      </w:r>
    </w:p>
    <w:p w:rsidR="009476D3" w:rsidRDefault="004B5598" w:rsidP="007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управления крупногабаритными станками, обслуживаемыми совместно с токарем более высокой квалификации; </w:t>
      </w:r>
    </w:p>
    <w:p w:rsidR="009476D3" w:rsidRDefault="004B5598" w:rsidP="007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установки и выверки деталей; </w:t>
      </w:r>
    </w:p>
    <w:p w:rsidR="009476D3" w:rsidRDefault="004B5598" w:rsidP="007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применения, проверки на точность универсальных и специальных приспособлений; </w:t>
      </w:r>
    </w:p>
    <w:p w:rsidR="0077640B" w:rsidRPr="0070029B" w:rsidRDefault="004B5598" w:rsidP="007002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правила управления</w:t>
      </w:r>
      <w:r w:rsidR="00AB5BDD">
        <w:rPr>
          <w:sz w:val="28"/>
          <w:szCs w:val="28"/>
        </w:rPr>
        <w:t xml:space="preserve">, </w:t>
      </w:r>
      <w:proofErr w:type="spellStart"/>
      <w:r w:rsidR="00AB5BDD">
        <w:rPr>
          <w:sz w:val="28"/>
          <w:szCs w:val="28"/>
        </w:rPr>
        <w:t>подналадки</w:t>
      </w:r>
      <w:proofErr w:type="spellEnd"/>
      <w:r w:rsidR="00AB5BDD">
        <w:rPr>
          <w:sz w:val="28"/>
          <w:szCs w:val="28"/>
        </w:rPr>
        <w:t xml:space="preserve"> и проверки на точность токарных станков; правила и технологию контроля качества обработанных деталей.</w:t>
      </w:r>
    </w:p>
    <w:p w:rsidR="003161B7" w:rsidRPr="003A79CF" w:rsidRDefault="003161B7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7640B" w:rsidRPr="004415ED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77640B"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8369A2" w:rsidRDefault="008369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369A2" w:rsidRPr="008369A2" w:rsidRDefault="009E36F0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Всего по модулю – 738</w:t>
      </w:r>
      <w:r w:rsidR="00184442">
        <w:rPr>
          <w:b/>
          <w:sz w:val="28"/>
          <w:szCs w:val="28"/>
        </w:rPr>
        <w:t xml:space="preserve"> часа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r w:rsidR="009E36F0">
        <w:rPr>
          <w:sz w:val="28"/>
          <w:szCs w:val="28"/>
        </w:rPr>
        <w:t xml:space="preserve">(теория) </w:t>
      </w:r>
      <w:r w:rsidRPr="004415ED">
        <w:rPr>
          <w:sz w:val="28"/>
          <w:szCs w:val="28"/>
        </w:rPr>
        <w:t xml:space="preserve">обучающегося </w:t>
      </w:r>
      <w:r w:rsidR="004A5010">
        <w:rPr>
          <w:sz w:val="28"/>
          <w:szCs w:val="28"/>
        </w:rPr>
        <w:t>–</w:t>
      </w:r>
      <w:r w:rsidR="009E36F0">
        <w:rPr>
          <w:b/>
          <w:sz w:val="28"/>
          <w:szCs w:val="28"/>
        </w:rPr>
        <w:t>152часа</w:t>
      </w:r>
      <w:r w:rsidRPr="004415ED">
        <w:rPr>
          <w:sz w:val="28"/>
          <w:szCs w:val="28"/>
        </w:rPr>
        <w:t xml:space="preserve">, </w:t>
      </w:r>
      <w:r w:rsidR="004A5010"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обучающегося </w:t>
      </w:r>
      <w:r w:rsidR="004A5010">
        <w:rPr>
          <w:sz w:val="28"/>
          <w:szCs w:val="28"/>
        </w:rPr>
        <w:t>–</w:t>
      </w:r>
      <w:r w:rsidR="00184442">
        <w:rPr>
          <w:b/>
          <w:sz w:val="28"/>
          <w:szCs w:val="28"/>
        </w:rPr>
        <w:t>152часа</w:t>
      </w:r>
      <w:r w:rsidR="009E36F0">
        <w:rPr>
          <w:sz w:val="28"/>
          <w:szCs w:val="28"/>
        </w:rPr>
        <w:t>.</w:t>
      </w:r>
    </w:p>
    <w:p w:rsidR="008369A2" w:rsidRPr="008369A2" w:rsidRDefault="008369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учебной практики – </w:t>
      </w:r>
      <w:r w:rsidR="009E36F0">
        <w:rPr>
          <w:b/>
          <w:sz w:val="28"/>
          <w:szCs w:val="28"/>
        </w:rPr>
        <w:t>504</w:t>
      </w:r>
      <w:r w:rsidRPr="008369A2">
        <w:rPr>
          <w:b/>
          <w:sz w:val="28"/>
          <w:szCs w:val="28"/>
        </w:rPr>
        <w:t xml:space="preserve"> часа</w:t>
      </w:r>
    </w:p>
    <w:p w:rsidR="0077640B" w:rsidRPr="008369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415ED">
        <w:rPr>
          <w:sz w:val="28"/>
          <w:szCs w:val="28"/>
        </w:rPr>
        <w:t xml:space="preserve">производственной практики </w:t>
      </w:r>
      <w:r w:rsidR="004A5010">
        <w:rPr>
          <w:sz w:val="28"/>
          <w:szCs w:val="28"/>
        </w:rPr>
        <w:t>–</w:t>
      </w:r>
      <w:r w:rsidR="009E36F0">
        <w:rPr>
          <w:b/>
          <w:sz w:val="28"/>
          <w:szCs w:val="28"/>
        </w:rPr>
        <w:t>72</w:t>
      </w:r>
      <w:r w:rsidR="008369A2" w:rsidRPr="008369A2">
        <w:rPr>
          <w:b/>
          <w:sz w:val="28"/>
          <w:szCs w:val="28"/>
        </w:rPr>
        <w:t xml:space="preserve"> часов</w:t>
      </w:r>
    </w:p>
    <w:p w:rsidR="00CD0919" w:rsidRDefault="0018444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консультации – </w:t>
      </w:r>
      <w:r w:rsidR="009E36F0">
        <w:rPr>
          <w:b/>
          <w:sz w:val="28"/>
          <w:szCs w:val="28"/>
        </w:rPr>
        <w:t>4</w:t>
      </w:r>
      <w:r w:rsidRPr="00184442">
        <w:rPr>
          <w:b/>
          <w:sz w:val="28"/>
          <w:szCs w:val="28"/>
        </w:rPr>
        <w:t xml:space="preserve"> </w:t>
      </w:r>
      <w:r w:rsidR="009E36F0">
        <w:rPr>
          <w:b/>
          <w:sz w:val="28"/>
          <w:szCs w:val="28"/>
        </w:rPr>
        <w:t>часа</w:t>
      </w:r>
    </w:p>
    <w:p w:rsidR="00184442" w:rsidRPr="00184442" w:rsidRDefault="0018444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экзамен </w:t>
      </w:r>
      <w:r w:rsidRPr="00184442">
        <w:rPr>
          <w:b/>
          <w:sz w:val="28"/>
          <w:szCs w:val="28"/>
        </w:rPr>
        <w:t>6 часов</w:t>
      </w:r>
    </w:p>
    <w:p w:rsidR="00CD0919" w:rsidRPr="00CD0919" w:rsidRDefault="00CD0919" w:rsidP="00CD0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D0919" w:rsidRPr="00ED39B4" w:rsidRDefault="00CD091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77640B" w:rsidRPr="004415E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77640B" w:rsidRPr="004415ED" w:rsidRDefault="0077640B" w:rsidP="009C7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</w:t>
      </w:r>
      <w:r w:rsidR="009C75CA">
        <w:rPr>
          <w:sz w:val="28"/>
          <w:szCs w:val="28"/>
        </w:rPr>
        <w:t>еятельности т</w:t>
      </w:r>
      <w:r w:rsidR="009C75CA" w:rsidRPr="009C75CA">
        <w:rPr>
          <w:sz w:val="28"/>
          <w:szCs w:val="28"/>
        </w:rPr>
        <w:t>окарная обработка заготовок, деталей, изделий и инструментов</w:t>
      </w:r>
      <w:r w:rsidRPr="004415ED">
        <w:rPr>
          <w:sz w:val="28"/>
          <w:szCs w:val="28"/>
        </w:rPr>
        <w:t xml:space="preserve">, в том числе профессиональными (ПК) </w:t>
      </w:r>
      <w:r w:rsidR="00E34F02">
        <w:rPr>
          <w:sz w:val="28"/>
          <w:szCs w:val="28"/>
        </w:rPr>
        <w:t>и общими (ОК) компетенциями:</w:t>
      </w:r>
    </w:p>
    <w:p w:rsidR="0077640B" w:rsidRPr="004415ED" w:rsidRDefault="0077640B" w:rsidP="009C75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1"/>
        <w:gridCol w:w="8007"/>
      </w:tblGrid>
      <w:tr w:rsidR="0077640B" w:rsidRPr="004415ED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7640B" w:rsidRPr="004415ED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9E36F0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Обрабатывать детали и инструменты на токарных станках.</w:t>
            </w:r>
          </w:p>
        </w:tc>
      </w:tr>
      <w:tr w:rsidR="0077640B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9E36F0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7640B" w:rsidRPr="004415ED" w:rsidRDefault="00D90E6D" w:rsidP="00855F73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качество выполненных токарных работ.</w:t>
            </w:r>
          </w:p>
        </w:tc>
      </w:tr>
      <w:tr w:rsidR="002E6C5F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5F" w:rsidRPr="004415ED" w:rsidRDefault="002E6C5F" w:rsidP="002E6C5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6C5F" w:rsidRPr="00F956F4" w:rsidRDefault="002E6C5F" w:rsidP="002E6C5F">
            <w:pPr>
              <w:shd w:val="clear" w:color="auto" w:fill="FFFFFF"/>
              <w:rPr>
                <w:color w:val="1A1A1A"/>
              </w:rPr>
            </w:pPr>
            <w:r w:rsidRPr="00F956F4">
              <w:rPr>
                <w:color w:val="1A1A1A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2E6C5F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5F" w:rsidRPr="004415ED" w:rsidRDefault="002E6C5F" w:rsidP="002E6C5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6C5F" w:rsidRPr="00F956F4" w:rsidRDefault="002E6C5F" w:rsidP="002E6C5F">
            <w:pPr>
              <w:shd w:val="clear" w:color="auto" w:fill="FFFFFF"/>
              <w:rPr>
                <w:color w:val="1A1A1A"/>
              </w:rPr>
            </w:pPr>
            <w:r w:rsidRPr="00F956F4">
              <w:rPr>
                <w:color w:val="1A1A1A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2E6C5F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5F" w:rsidRPr="004415ED" w:rsidRDefault="002E6C5F" w:rsidP="002E6C5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6C5F" w:rsidRPr="00F956F4" w:rsidRDefault="002E6C5F" w:rsidP="002E6C5F">
            <w:pPr>
              <w:shd w:val="clear" w:color="auto" w:fill="FFFFFF"/>
              <w:rPr>
                <w:color w:val="1A1A1A"/>
              </w:rPr>
            </w:pPr>
            <w:r w:rsidRPr="00F956F4">
              <w:rPr>
                <w:color w:val="1A1A1A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 использовать знания по финансовой грамотности в различных жизненных ситуациях;</w:t>
            </w:r>
          </w:p>
        </w:tc>
      </w:tr>
      <w:tr w:rsidR="002E6C5F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5F" w:rsidRPr="004415ED" w:rsidRDefault="002E6C5F" w:rsidP="002E6C5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6C5F" w:rsidRPr="00F956F4" w:rsidRDefault="002E6C5F" w:rsidP="002E6C5F">
            <w:pPr>
              <w:widowControl w:val="0"/>
              <w:suppressAutoHyphens/>
              <w:jc w:val="both"/>
            </w:pPr>
            <w:r w:rsidRPr="00F956F4">
              <w:rPr>
                <w:color w:val="1A1A1A"/>
                <w:shd w:val="clear" w:color="auto" w:fill="FFFFFF"/>
              </w:rPr>
              <w:t>Эффективно взаимодействовать и работать в коллективе и команде;</w:t>
            </w:r>
          </w:p>
        </w:tc>
      </w:tr>
      <w:tr w:rsidR="002E6C5F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5F" w:rsidRDefault="002E6C5F" w:rsidP="002E6C5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6C5F" w:rsidRPr="00F956F4" w:rsidRDefault="002E6C5F" w:rsidP="002E6C5F">
            <w:pPr>
              <w:shd w:val="clear" w:color="auto" w:fill="FFFFFF"/>
              <w:rPr>
                <w:color w:val="1A1A1A"/>
              </w:rPr>
            </w:pPr>
            <w:r w:rsidRPr="00F956F4">
              <w:rPr>
                <w:color w:val="1A1A1A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2E6C5F" w:rsidRPr="004415ED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5F" w:rsidRDefault="002E6C5F" w:rsidP="002E6C5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6C5F" w:rsidRPr="00F956F4" w:rsidRDefault="002E6C5F" w:rsidP="002E6C5F">
            <w:pPr>
              <w:shd w:val="clear" w:color="auto" w:fill="FFFFFF"/>
              <w:rPr>
                <w:color w:val="1A1A1A"/>
              </w:rPr>
            </w:pPr>
            <w:r w:rsidRPr="00F956F4">
              <w:rPr>
                <w:color w:val="1A1A1A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</w:t>
            </w:r>
          </w:p>
          <w:p w:rsidR="002E6C5F" w:rsidRPr="00F956F4" w:rsidRDefault="002E6C5F" w:rsidP="002E6C5F">
            <w:pPr>
              <w:shd w:val="clear" w:color="auto" w:fill="FFFFFF"/>
              <w:rPr>
                <w:color w:val="1A1A1A"/>
              </w:rPr>
            </w:pPr>
            <w:r w:rsidRPr="00F956F4">
              <w:rPr>
                <w:color w:val="1A1A1A"/>
              </w:rPr>
              <w:t>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2E6C5F" w:rsidRPr="004415ED" w:rsidTr="00FE6030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5F" w:rsidRPr="004415ED" w:rsidRDefault="002E6C5F" w:rsidP="002E6C5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6C5F" w:rsidRPr="00F956F4" w:rsidRDefault="002E6C5F" w:rsidP="002E6C5F">
            <w:pPr>
              <w:shd w:val="clear" w:color="auto" w:fill="FFFFFF"/>
              <w:rPr>
                <w:color w:val="1A1A1A"/>
              </w:rPr>
            </w:pPr>
            <w:r w:rsidRPr="00F956F4">
              <w:rPr>
                <w:color w:val="1A1A1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E6C5F" w:rsidRPr="004415ED" w:rsidTr="00FE6030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C5F" w:rsidRDefault="002E6C5F" w:rsidP="002E6C5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6C5F" w:rsidRPr="00F956F4" w:rsidRDefault="002E6C5F" w:rsidP="002E6C5F">
            <w:pPr>
              <w:shd w:val="clear" w:color="auto" w:fill="FFFFFF"/>
              <w:rPr>
                <w:color w:val="1A1A1A"/>
              </w:rPr>
            </w:pPr>
            <w:r w:rsidRPr="00F956F4">
              <w:rPr>
                <w:color w:val="1A1A1A"/>
              </w:rPr>
              <w:t>Использовать средства физической культуры для сохранения и укрепления здоровья в профессиональной деятельности и поддержания необходимого уровня физической подготовленности;</w:t>
            </w:r>
          </w:p>
        </w:tc>
      </w:tr>
      <w:tr w:rsidR="002E6C5F" w:rsidRPr="004415ED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E6C5F" w:rsidRDefault="002E6C5F" w:rsidP="002E6C5F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E6C5F" w:rsidRPr="00F956F4" w:rsidRDefault="002E6C5F" w:rsidP="002E6C5F">
            <w:pPr>
              <w:widowControl w:val="0"/>
              <w:suppressAutoHyphens/>
              <w:jc w:val="both"/>
            </w:pPr>
            <w:r w:rsidRPr="00F956F4">
              <w:rPr>
                <w:color w:val="1A1A1A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  <w:r w:rsidRPr="00F956F4">
              <w:t>.</w:t>
            </w:r>
          </w:p>
        </w:tc>
      </w:tr>
    </w:tbl>
    <w:p w:rsidR="0077640B" w:rsidRPr="004415ED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7640B" w:rsidRPr="004415ED" w:rsidSect="002E4694">
          <w:pgSz w:w="11907" w:h="16840"/>
          <w:pgMar w:top="833" w:right="851" w:bottom="992" w:left="1418" w:header="426" w:footer="406" w:gutter="0"/>
          <w:cols w:space="720"/>
        </w:sectPr>
      </w:pPr>
    </w:p>
    <w:p w:rsidR="0077640B" w:rsidRPr="004415ED" w:rsidRDefault="001D1C48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СТРУКТУРА и</w:t>
      </w:r>
      <w:r w:rsidR="0077640B" w:rsidRPr="004415ED">
        <w:rPr>
          <w:b/>
          <w:caps/>
          <w:sz w:val="28"/>
          <w:szCs w:val="28"/>
        </w:rPr>
        <w:t xml:space="preserve"> содержание профессионального модуля</w:t>
      </w:r>
    </w:p>
    <w:p w:rsidR="005A2CA7" w:rsidRPr="00B104D1" w:rsidRDefault="0077640B" w:rsidP="005A2CA7">
      <w:pPr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  <w:r w:rsidR="002E6C5F">
        <w:rPr>
          <w:b/>
          <w:sz w:val="28"/>
          <w:szCs w:val="28"/>
        </w:rPr>
        <w:t>ПМ 06</w:t>
      </w:r>
      <w:r w:rsidR="005A2CA7">
        <w:rPr>
          <w:b/>
          <w:sz w:val="28"/>
          <w:szCs w:val="28"/>
        </w:rPr>
        <w:t>.</w:t>
      </w:r>
      <w:r w:rsidR="00666230" w:rsidRPr="00666230">
        <w:t xml:space="preserve"> </w:t>
      </w:r>
      <w:r w:rsidR="00666230" w:rsidRPr="00666230">
        <w:rPr>
          <w:b/>
          <w:sz w:val="28"/>
          <w:szCs w:val="28"/>
        </w:rPr>
        <w:t>Выполнение работ по одной или нескольким профессиям рабочих, должностям служащих (по профессии 19149 токарь</w:t>
      </w:r>
      <w:r w:rsidR="00666230">
        <w:rPr>
          <w:b/>
          <w:sz w:val="28"/>
          <w:szCs w:val="28"/>
        </w:rPr>
        <w:t>)</w:t>
      </w:r>
      <w:r w:rsidR="005A2CA7">
        <w:rPr>
          <w:b/>
          <w:sz w:val="28"/>
          <w:szCs w:val="28"/>
        </w:rPr>
        <w:t>.</w:t>
      </w:r>
    </w:p>
    <w:p w:rsidR="0077640B" w:rsidRPr="004415ED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2"/>
        <w:gridCol w:w="3577"/>
        <w:gridCol w:w="1699"/>
        <w:gridCol w:w="914"/>
        <w:gridCol w:w="1675"/>
        <w:gridCol w:w="1857"/>
        <w:gridCol w:w="1200"/>
        <w:gridCol w:w="1986"/>
      </w:tblGrid>
      <w:tr w:rsidR="009039D7" w:rsidRPr="009039D7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Коды</w:t>
            </w:r>
            <w:r w:rsidR="00F832C4" w:rsidRPr="009039D7">
              <w:rPr>
                <w:b/>
                <w:sz w:val="20"/>
                <w:szCs w:val="20"/>
              </w:rPr>
              <w:t xml:space="preserve"> </w:t>
            </w:r>
            <w:r w:rsidRPr="009039D7">
              <w:rPr>
                <w:b/>
                <w:sz w:val="20"/>
                <w:szCs w:val="20"/>
              </w:rPr>
              <w:t>профессиональных</w:t>
            </w:r>
            <w:r w:rsidR="00F832C4" w:rsidRPr="009039D7">
              <w:rPr>
                <w:b/>
                <w:sz w:val="20"/>
                <w:szCs w:val="20"/>
              </w:rPr>
              <w:t xml:space="preserve"> </w:t>
            </w:r>
            <w:r w:rsidRPr="009039D7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9039D7">
              <w:rPr>
                <w:rStyle w:val="a5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9039D7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039D7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9039D7" w:rsidRPr="009039D7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Учебная,</w:t>
            </w:r>
          </w:p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77640B" w:rsidRPr="009039D7" w:rsidRDefault="0077640B" w:rsidP="00B822D7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9039D7">
              <w:rPr>
                <w:i/>
                <w:iCs/>
                <w:sz w:val="20"/>
                <w:szCs w:val="20"/>
              </w:rPr>
              <w:t>часов</w:t>
            </w:r>
          </w:p>
          <w:p w:rsidR="0077640B" w:rsidRPr="009039D7" w:rsidRDefault="0077640B" w:rsidP="00B822D7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9039D7" w:rsidRPr="009039D7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Всего,</w:t>
            </w:r>
          </w:p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039D7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039D7">
              <w:rPr>
                <w:b/>
                <w:sz w:val="20"/>
                <w:szCs w:val="20"/>
              </w:rPr>
              <w:t>т.ч</w:t>
            </w:r>
            <w:proofErr w:type="spellEnd"/>
            <w:r w:rsidRPr="009039D7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039D7" w:rsidRPr="009039D7">
        <w:tc>
          <w:tcPr>
            <w:tcW w:w="677" w:type="pct"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77640B" w:rsidRPr="009039D7" w:rsidRDefault="0077640B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9039D7" w:rsidRPr="009039D7">
        <w:tc>
          <w:tcPr>
            <w:tcW w:w="677" w:type="pct"/>
            <w:shd w:val="clear" w:color="auto" w:fill="auto"/>
          </w:tcPr>
          <w:p w:rsidR="0077640B" w:rsidRPr="009039D7" w:rsidRDefault="00295129" w:rsidP="00855F73">
            <w:pPr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ПК 1 – ПК 2</w:t>
            </w:r>
          </w:p>
        </w:tc>
        <w:tc>
          <w:tcPr>
            <w:tcW w:w="1198" w:type="pct"/>
            <w:shd w:val="clear" w:color="auto" w:fill="auto"/>
          </w:tcPr>
          <w:p w:rsidR="0077640B" w:rsidRPr="009039D7" w:rsidRDefault="0077640B" w:rsidP="00855F73">
            <w:pPr>
              <w:rPr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Раздел 1.</w:t>
            </w:r>
            <w:r w:rsidR="00295129" w:rsidRPr="009039D7">
              <w:rPr>
                <w:sz w:val="20"/>
                <w:szCs w:val="20"/>
              </w:rPr>
              <w:t xml:space="preserve">  Выполнение </w:t>
            </w:r>
            <w:r w:rsidR="00D939DB" w:rsidRPr="009039D7">
              <w:rPr>
                <w:sz w:val="20"/>
                <w:szCs w:val="20"/>
              </w:rPr>
              <w:t>обработки деталей и инструментов на токарных санках</w:t>
            </w:r>
          </w:p>
        </w:tc>
        <w:tc>
          <w:tcPr>
            <w:tcW w:w="569" w:type="pct"/>
            <w:shd w:val="clear" w:color="auto" w:fill="auto"/>
          </w:tcPr>
          <w:p w:rsidR="0077640B" w:rsidRPr="009039D7" w:rsidRDefault="002E6C5F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738</w:t>
            </w:r>
          </w:p>
        </w:tc>
        <w:tc>
          <w:tcPr>
            <w:tcW w:w="306" w:type="pct"/>
            <w:shd w:val="clear" w:color="auto" w:fill="auto"/>
          </w:tcPr>
          <w:p w:rsidR="0077640B" w:rsidRPr="009039D7" w:rsidRDefault="00184442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152</w:t>
            </w:r>
          </w:p>
        </w:tc>
        <w:tc>
          <w:tcPr>
            <w:tcW w:w="561" w:type="pct"/>
            <w:shd w:val="clear" w:color="auto" w:fill="auto"/>
          </w:tcPr>
          <w:p w:rsidR="0077640B" w:rsidRPr="009039D7" w:rsidRDefault="00327FE6" w:rsidP="00B822D7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039D7">
              <w:rPr>
                <w:sz w:val="20"/>
                <w:szCs w:val="20"/>
              </w:rPr>
              <w:t>6</w:t>
            </w:r>
            <w:r w:rsidR="00E55C47" w:rsidRPr="009039D7">
              <w:rPr>
                <w:sz w:val="20"/>
                <w:szCs w:val="20"/>
              </w:rPr>
              <w:t>0</w:t>
            </w:r>
          </w:p>
        </w:tc>
        <w:tc>
          <w:tcPr>
            <w:tcW w:w="622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77640B" w:rsidRPr="009039D7" w:rsidRDefault="002E6C5F" w:rsidP="00B822D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504</w:t>
            </w:r>
          </w:p>
        </w:tc>
        <w:tc>
          <w:tcPr>
            <w:tcW w:w="665" w:type="pct"/>
            <w:shd w:val="clear" w:color="auto" w:fill="auto"/>
          </w:tcPr>
          <w:p w:rsidR="0077640B" w:rsidRPr="009039D7" w:rsidRDefault="00444A71" w:rsidP="00B822D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9039D7" w:rsidRPr="009039D7">
        <w:tc>
          <w:tcPr>
            <w:tcW w:w="677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Производственная практика</w:t>
            </w:r>
            <w:r w:rsidRPr="009039D7">
              <w:rPr>
                <w:sz w:val="20"/>
                <w:szCs w:val="20"/>
              </w:rPr>
              <w:t>, часов</w:t>
            </w:r>
            <w:r w:rsidRPr="009039D7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9039D7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9039D7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295129" w:rsidRPr="009039D7" w:rsidRDefault="00295129" w:rsidP="00B822D7">
            <w:pPr>
              <w:jc w:val="center"/>
              <w:rPr>
                <w:b/>
                <w:sz w:val="20"/>
                <w:szCs w:val="20"/>
              </w:rPr>
            </w:pPr>
          </w:p>
          <w:p w:rsidR="00311953" w:rsidRPr="009039D7" w:rsidRDefault="002E6C5F" w:rsidP="00B822D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72</w:t>
            </w:r>
          </w:p>
          <w:p w:rsidR="0077640B" w:rsidRPr="009039D7" w:rsidRDefault="0077640B" w:rsidP="00B822D7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77640B" w:rsidRPr="009039D7" w:rsidRDefault="0077640B" w:rsidP="00B82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295129" w:rsidRPr="009039D7" w:rsidRDefault="00295129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  <w:p w:rsidR="0077640B" w:rsidRPr="009039D7" w:rsidRDefault="008F436B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7</w:t>
            </w:r>
            <w:r w:rsidR="00184442" w:rsidRPr="009039D7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  <w:tr w:rsidR="009039D7" w:rsidRPr="009039D7">
        <w:tc>
          <w:tcPr>
            <w:tcW w:w="677" w:type="pct"/>
            <w:shd w:val="clear" w:color="auto" w:fill="auto"/>
          </w:tcPr>
          <w:p w:rsidR="00184442" w:rsidRPr="009039D7" w:rsidRDefault="00184442" w:rsidP="00B822D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184442" w:rsidRPr="009039D7" w:rsidRDefault="00184442" w:rsidP="00B822D7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569" w:type="pct"/>
            <w:shd w:val="clear" w:color="auto" w:fill="auto"/>
          </w:tcPr>
          <w:p w:rsidR="00184442" w:rsidRPr="009039D7" w:rsidRDefault="00184442" w:rsidP="00B822D7">
            <w:pPr>
              <w:jc w:val="center"/>
              <w:rPr>
                <w:b/>
                <w:sz w:val="20"/>
                <w:szCs w:val="20"/>
              </w:rPr>
            </w:pPr>
            <w:r w:rsidRPr="009039D7">
              <w:rPr>
                <w:b/>
                <w:sz w:val="20"/>
                <w:szCs w:val="20"/>
              </w:rPr>
              <w:t>1</w:t>
            </w:r>
            <w:r w:rsidR="002E6C5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184442" w:rsidRPr="009039D7" w:rsidRDefault="00184442" w:rsidP="00B82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84442" w:rsidRPr="009039D7" w:rsidRDefault="00184442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9039D7" w:rsidRPr="009039D7">
        <w:tc>
          <w:tcPr>
            <w:tcW w:w="677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77640B" w:rsidRPr="009039D7" w:rsidRDefault="0077640B" w:rsidP="00B822D7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77640B" w:rsidRPr="009039D7" w:rsidRDefault="002E6C5F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  <w:lang w:val="en-US"/>
              </w:rPr>
              <w:t>738</w:t>
            </w:r>
          </w:p>
        </w:tc>
        <w:tc>
          <w:tcPr>
            <w:tcW w:w="306" w:type="pct"/>
            <w:shd w:val="clear" w:color="auto" w:fill="auto"/>
          </w:tcPr>
          <w:p w:rsidR="0077640B" w:rsidRPr="009039D7" w:rsidRDefault="00184442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152</w:t>
            </w:r>
          </w:p>
        </w:tc>
        <w:tc>
          <w:tcPr>
            <w:tcW w:w="561" w:type="pct"/>
            <w:shd w:val="clear" w:color="auto" w:fill="auto"/>
          </w:tcPr>
          <w:p w:rsidR="0077640B" w:rsidRPr="009039D7" w:rsidRDefault="00327FE6" w:rsidP="00B822D7">
            <w:pPr>
              <w:jc w:val="center"/>
              <w:rPr>
                <w:i/>
                <w:iCs/>
                <w:sz w:val="20"/>
                <w:szCs w:val="20"/>
              </w:rPr>
            </w:pPr>
            <w:r w:rsidRPr="009039D7">
              <w:rPr>
                <w:i/>
                <w:iCs/>
                <w:sz w:val="20"/>
                <w:szCs w:val="20"/>
              </w:rPr>
              <w:t>6</w:t>
            </w:r>
            <w:r w:rsidR="003963FC" w:rsidRPr="009039D7">
              <w:rPr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622" w:type="pct"/>
            <w:shd w:val="clear" w:color="auto" w:fill="auto"/>
          </w:tcPr>
          <w:p w:rsidR="0077640B" w:rsidRPr="009039D7" w:rsidRDefault="0077640B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77640B" w:rsidRPr="009039D7" w:rsidRDefault="002E6C5F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504</w:t>
            </w:r>
          </w:p>
        </w:tc>
        <w:tc>
          <w:tcPr>
            <w:tcW w:w="665" w:type="pct"/>
            <w:shd w:val="clear" w:color="auto" w:fill="auto"/>
          </w:tcPr>
          <w:p w:rsidR="0077640B" w:rsidRPr="009039D7" w:rsidRDefault="008F436B" w:rsidP="00B822D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9039D7">
              <w:rPr>
                <w:b/>
                <w:i/>
                <w:iCs/>
                <w:sz w:val="20"/>
                <w:szCs w:val="20"/>
              </w:rPr>
              <w:t>7</w:t>
            </w:r>
            <w:r w:rsidR="00184442" w:rsidRPr="009039D7">
              <w:rPr>
                <w:b/>
                <w:i/>
                <w:iCs/>
                <w:sz w:val="20"/>
                <w:szCs w:val="20"/>
              </w:rPr>
              <w:t>2</w:t>
            </w:r>
          </w:p>
        </w:tc>
      </w:tr>
    </w:tbl>
    <w:p w:rsidR="0077640B" w:rsidRPr="00B104D1" w:rsidRDefault="0077640B" w:rsidP="0058762C">
      <w:pPr>
        <w:jc w:val="both"/>
        <w:rPr>
          <w:b/>
          <w:sz w:val="28"/>
          <w:szCs w:val="28"/>
        </w:rPr>
      </w:pPr>
      <w:r w:rsidRPr="004415ED">
        <w:rPr>
          <w:caps/>
        </w:rPr>
        <w:br w:type="page"/>
      </w:r>
      <w:r w:rsidRPr="00B104D1">
        <w:rPr>
          <w:b/>
          <w:caps/>
          <w:sz w:val="28"/>
          <w:szCs w:val="28"/>
        </w:rPr>
        <w:lastRenderedPageBreak/>
        <w:t xml:space="preserve">3.2. </w:t>
      </w:r>
      <w:r w:rsidRPr="00B104D1">
        <w:rPr>
          <w:b/>
          <w:sz w:val="28"/>
          <w:szCs w:val="28"/>
        </w:rPr>
        <w:t xml:space="preserve">Содержание обучения </w:t>
      </w:r>
      <w:r w:rsidR="005A1F47">
        <w:rPr>
          <w:b/>
          <w:sz w:val="28"/>
          <w:szCs w:val="28"/>
        </w:rPr>
        <w:t>п</w:t>
      </w:r>
      <w:r w:rsidR="00132BCC">
        <w:rPr>
          <w:b/>
          <w:sz w:val="28"/>
          <w:szCs w:val="28"/>
        </w:rPr>
        <w:t>о профессиональному модулю ПМ 06</w:t>
      </w:r>
      <w:r w:rsidR="005A1F47">
        <w:rPr>
          <w:b/>
          <w:sz w:val="28"/>
          <w:szCs w:val="28"/>
        </w:rPr>
        <w:t>.</w:t>
      </w:r>
      <w:r w:rsidR="008919EF">
        <w:rPr>
          <w:b/>
          <w:sz w:val="28"/>
          <w:szCs w:val="28"/>
        </w:rPr>
        <w:t xml:space="preserve"> </w:t>
      </w:r>
      <w:r w:rsidR="008919EF" w:rsidRPr="008919EF">
        <w:rPr>
          <w:b/>
          <w:sz w:val="28"/>
          <w:szCs w:val="28"/>
        </w:rPr>
        <w:t>Выполнение работ по одной или нескольким профессиям рабочих, должностям служащих (по профессии 19149 токарь</w:t>
      </w:r>
      <w:r w:rsidR="008919EF">
        <w:rPr>
          <w:b/>
          <w:sz w:val="28"/>
          <w:szCs w:val="28"/>
        </w:rPr>
        <w:t>)</w:t>
      </w:r>
    </w:p>
    <w:p w:rsidR="0077640B" w:rsidRPr="004415ED" w:rsidRDefault="0077640B" w:rsidP="0077640B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307"/>
        <w:gridCol w:w="1233"/>
        <w:gridCol w:w="1440"/>
      </w:tblGrid>
      <w:tr w:rsidR="0077640B" w:rsidRPr="00A0184E" w:rsidTr="00A0184E">
        <w:tc>
          <w:tcPr>
            <w:tcW w:w="3168" w:type="dxa"/>
            <w:shd w:val="clear" w:color="auto" w:fill="auto"/>
          </w:tcPr>
          <w:p w:rsidR="0077640B" w:rsidRPr="00A0184E" w:rsidRDefault="00EF4F69" w:rsidP="00EF4F69">
            <w:pPr>
              <w:rPr>
                <w:b/>
              </w:rPr>
            </w:pPr>
            <w:r w:rsidRPr="00A0184E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847" w:type="dxa"/>
            <w:gridSpan w:val="2"/>
            <w:shd w:val="clear" w:color="auto" w:fill="auto"/>
          </w:tcPr>
          <w:p w:rsidR="0077640B" w:rsidRPr="00A0184E" w:rsidRDefault="004565D0" w:rsidP="00B822D7">
            <w:pPr>
              <w:jc w:val="center"/>
              <w:rPr>
                <w:b/>
              </w:rPr>
            </w:pPr>
            <w:r w:rsidRPr="00A0184E">
              <w:rPr>
                <w:b/>
                <w:bCs/>
              </w:rPr>
              <w:t xml:space="preserve">Содержание учебного материала, лабораторные </w:t>
            </w:r>
            <w:r w:rsidR="004D279E" w:rsidRPr="00A0184E">
              <w:rPr>
                <w:b/>
                <w:bCs/>
              </w:rPr>
              <w:t xml:space="preserve">работы </w:t>
            </w:r>
            <w:r w:rsidRPr="00A0184E">
              <w:rPr>
                <w:b/>
                <w:bCs/>
              </w:rPr>
              <w:t>и практические</w:t>
            </w:r>
            <w:r w:rsidR="004D279E" w:rsidRPr="00A0184E">
              <w:rPr>
                <w:b/>
                <w:bCs/>
              </w:rPr>
              <w:t xml:space="preserve"> занятия</w:t>
            </w:r>
            <w:r w:rsidRPr="00A0184E">
              <w:rPr>
                <w:b/>
                <w:bCs/>
              </w:rPr>
              <w:t>, самостоятельная работа обучающихся, курсовая работ</w:t>
            </w:r>
            <w:r w:rsidR="00DA0974" w:rsidRPr="00A0184E">
              <w:rPr>
                <w:b/>
                <w:bCs/>
              </w:rPr>
              <w:t>а</w:t>
            </w:r>
            <w:r w:rsidRPr="00A0184E">
              <w:rPr>
                <w:b/>
                <w:bCs/>
              </w:rPr>
              <w:t xml:space="preserve"> (проект)</w:t>
            </w:r>
            <w:r w:rsidRPr="00A0184E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233" w:type="dxa"/>
            <w:shd w:val="clear" w:color="auto" w:fill="auto"/>
          </w:tcPr>
          <w:p w:rsidR="0077640B" w:rsidRPr="00A0184E" w:rsidRDefault="0077640B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7640B" w:rsidRPr="00A0184E" w:rsidRDefault="0077640B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EF4F69" w:rsidRPr="00A0184E" w:rsidTr="00A0184E">
        <w:tc>
          <w:tcPr>
            <w:tcW w:w="3168" w:type="dxa"/>
            <w:shd w:val="clear" w:color="auto" w:fill="auto"/>
          </w:tcPr>
          <w:p w:rsidR="00EF4F69" w:rsidRPr="00A0184E" w:rsidRDefault="00EF4F69" w:rsidP="00B822D7">
            <w:pPr>
              <w:jc w:val="center"/>
              <w:rPr>
                <w:b/>
              </w:rPr>
            </w:pPr>
            <w:r w:rsidRPr="00A0184E">
              <w:rPr>
                <w:b/>
              </w:rPr>
              <w:t>1</w:t>
            </w:r>
          </w:p>
        </w:tc>
        <w:tc>
          <w:tcPr>
            <w:tcW w:w="8847" w:type="dxa"/>
            <w:gridSpan w:val="2"/>
            <w:shd w:val="clear" w:color="auto" w:fill="auto"/>
          </w:tcPr>
          <w:p w:rsidR="00EF4F69" w:rsidRPr="00A0184E" w:rsidRDefault="00EF4F69" w:rsidP="00B822D7">
            <w:pPr>
              <w:jc w:val="center"/>
              <w:rPr>
                <w:b/>
                <w:bCs/>
              </w:rPr>
            </w:pPr>
            <w:r w:rsidRPr="00A0184E">
              <w:rPr>
                <w:b/>
                <w:bCs/>
              </w:rPr>
              <w:t>2</w:t>
            </w:r>
          </w:p>
        </w:tc>
        <w:tc>
          <w:tcPr>
            <w:tcW w:w="1233" w:type="dxa"/>
            <w:shd w:val="clear" w:color="auto" w:fill="auto"/>
          </w:tcPr>
          <w:p w:rsidR="00EF4F69" w:rsidRPr="00A0184E" w:rsidRDefault="00EF4F69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F4F69" w:rsidRPr="00A0184E" w:rsidRDefault="00EF4F69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4</w:t>
            </w:r>
          </w:p>
        </w:tc>
      </w:tr>
      <w:tr w:rsidR="00867491" w:rsidRPr="00A0184E" w:rsidTr="00516405">
        <w:tc>
          <w:tcPr>
            <w:tcW w:w="3168" w:type="dxa"/>
            <w:shd w:val="clear" w:color="auto" w:fill="auto"/>
          </w:tcPr>
          <w:p w:rsidR="00867491" w:rsidRPr="00A0184E" w:rsidRDefault="00EC6429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Раздел </w:t>
            </w:r>
            <w:r w:rsidR="00867491" w:rsidRPr="00A0184E">
              <w:rPr>
                <w:rFonts w:eastAsia="Calibri"/>
                <w:b/>
                <w:bCs/>
              </w:rPr>
              <w:t>1.</w:t>
            </w:r>
            <w:r w:rsidR="00AE28B2" w:rsidRPr="00A0184E">
              <w:rPr>
                <w:rFonts w:eastAsia="Calibri"/>
                <w:b/>
                <w:bCs/>
              </w:rPr>
              <w:t xml:space="preserve">Выполнение </w:t>
            </w:r>
            <w:r w:rsidR="002A7E6B" w:rsidRPr="00A0184E">
              <w:rPr>
                <w:rFonts w:eastAsia="Calibri"/>
                <w:b/>
                <w:bCs/>
              </w:rPr>
              <w:t>обработки деталей и инструментов на токарных станках</w:t>
            </w:r>
          </w:p>
        </w:tc>
        <w:tc>
          <w:tcPr>
            <w:tcW w:w="8847" w:type="dxa"/>
            <w:gridSpan w:val="2"/>
            <w:shd w:val="clear" w:color="auto" w:fill="auto"/>
          </w:tcPr>
          <w:p w:rsidR="00867491" w:rsidRPr="00A0184E" w:rsidRDefault="00867491" w:rsidP="00B822D7">
            <w:pPr>
              <w:jc w:val="center"/>
            </w:pPr>
          </w:p>
        </w:tc>
        <w:tc>
          <w:tcPr>
            <w:tcW w:w="1233" w:type="dxa"/>
            <w:shd w:val="clear" w:color="auto" w:fill="auto"/>
          </w:tcPr>
          <w:p w:rsidR="00867491" w:rsidRPr="00A0184E" w:rsidRDefault="00867491" w:rsidP="00B822D7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867491" w:rsidRPr="00A0184E" w:rsidRDefault="00867491" w:rsidP="00B822D7">
            <w:pPr>
              <w:jc w:val="center"/>
            </w:pPr>
          </w:p>
        </w:tc>
      </w:tr>
      <w:tr w:rsidR="00867491" w:rsidRPr="00A0184E" w:rsidTr="00516405">
        <w:tc>
          <w:tcPr>
            <w:tcW w:w="3168" w:type="dxa"/>
            <w:shd w:val="clear" w:color="auto" w:fill="auto"/>
          </w:tcPr>
          <w:p w:rsidR="00867491" w:rsidRPr="00A0184E" w:rsidRDefault="00867491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МДК </w:t>
            </w:r>
            <w:r w:rsidR="00132BCC">
              <w:rPr>
                <w:rFonts w:eastAsia="Calibri"/>
                <w:b/>
                <w:bCs/>
              </w:rPr>
              <w:t>06.01</w:t>
            </w:r>
            <w:r w:rsidRPr="00A0184E">
              <w:rPr>
                <w:rFonts w:eastAsia="Calibri"/>
                <w:b/>
                <w:bCs/>
              </w:rPr>
              <w:t>. Технология металлообработки на токарных станках</w:t>
            </w:r>
          </w:p>
        </w:tc>
        <w:tc>
          <w:tcPr>
            <w:tcW w:w="8847" w:type="dxa"/>
            <w:gridSpan w:val="2"/>
            <w:shd w:val="clear" w:color="auto" w:fill="auto"/>
          </w:tcPr>
          <w:p w:rsidR="00867491" w:rsidRPr="00A0184E" w:rsidRDefault="00867491" w:rsidP="00B822D7">
            <w:pPr>
              <w:jc w:val="center"/>
            </w:pPr>
          </w:p>
          <w:p w:rsidR="00867491" w:rsidRPr="00A0184E" w:rsidRDefault="00867491" w:rsidP="00B822D7">
            <w:pPr>
              <w:jc w:val="center"/>
            </w:pPr>
          </w:p>
          <w:p w:rsidR="00867491" w:rsidRPr="00A0184E" w:rsidRDefault="00867491" w:rsidP="00B822D7">
            <w:pPr>
              <w:jc w:val="center"/>
            </w:pPr>
          </w:p>
          <w:p w:rsidR="00867491" w:rsidRPr="00A0184E" w:rsidRDefault="00867491" w:rsidP="00B822D7">
            <w:pPr>
              <w:jc w:val="center"/>
            </w:pPr>
          </w:p>
        </w:tc>
        <w:tc>
          <w:tcPr>
            <w:tcW w:w="1233" w:type="dxa"/>
            <w:shd w:val="clear" w:color="auto" w:fill="auto"/>
          </w:tcPr>
          <w:p w:rsidR="00867491" w:rsidRPr="00A0184E" w:rsidRDefault="00157514" w:rsidP="00B822D7">
            <w:pPr>
              <w:jc w:val="center"/>
              <w:rPr>
                <w:color w:val="2814BC"/>
              </w:rPr>
            </w:pPr>
            <w:r w:rsidRPr="00A0184E">
              <w:rPr>
                <w:color w:val="2814BC"/>
              </w:rPr>
              <w:t>160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867491" w:rsidRPr="00A0184E" w:rsidRDefault="00867491" w:rsidP="00B822D7">
            <w:pPr>
              <w:jc w:val="center"/>
            </w:pPr>
          </w:p>
        </w:tc>
      </w:tr>
      <w:tr w:rsidR="00926FA7" w:rsidRPr="00A0184E" w:rsidTr="00516405">
        <w:tc>
          <w:tcPr>
            <w:tcW w:w="3168" w:type="dxa"/>
            <w:shd w:val="clear" w:color="auto" w:fill="auto"/>
          </w:tcPr>
          <w:p w:rsidR="00926FA7" w:rsidRPr="00A0184E" w:rsidRDefault="00926FA7" w:rsidP="0089789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926FA7" w:rsidRPr="00A0184E" w:rsidRDefault="00926FA7" w:rsidP="00D11278">
            <w:pPr>
              <w:rPr>
                <w:rFonts w:eastAsia="Calibri"/>
                <w:b/>
                <w:bCs/>
              </w:rPr>
            </w:pPr>
            <w:r w:rsidRPr="00132BCC">
              <w:rPr>
                <w:rFonts w:eastAsia="Calibri"/>
                <w:b/>
                <w:bCs/>
                <w:color w:val="FF0000"/>
              </w:rPr>
              <w:t xml:space="preserve">1 курс </w:t>
            </w:r>
            <w:r w:rsidR="00132BCC" w:rsidRPr="00132BCC">
              <w:rPr>
                <w:rFonts w:eastAsia="Calibri"/>
                <w:b/>
                <w:bCs/>
                <w:color w:val="FF0000"/>
              </w:rPr>
              <w:t>70</w:t>
            </w:r>
            <w:r w:rsidR="008919EF" w:rsidRPr="00132BCC">
              <w:rPr>
                <w:rFonts w:eastAsia="Calibri"/>
                <w:b/>
                <w:bCs/>
                <w:color w:val="FF0000"/>
              </w:rPr>
              <w:t xml:space="preserve"> </w:t>
            </w:r>
            <w:r w:rsidR="00FE2064">
              <w:rPr>
                <w:rFonts w:eastAsia="Calibri"/>
                <w:b/>
                <w:bCs/>
                <w:color w:val="FF0000"/>
              </w:rPr>
              <w:t>часов</w:t>
            </w:r>
            <w:r w:rsidR="008919EF" w:rsidRPr="00132BCC">
              <w:rPr>
                <w:rFonts w:eastAsia="Calibri"/>
                <w:b/>
                <w:bCs/>
                <w:color w:val="FF0000"/>
              </w:rPr>
              <w:t xml:space="preserve"> (</w:t>
            </w:r>
            <w:r w:rsidR="00FE2064">
              <w:rPr>
                <w:rFonts w:eastAsia="Calibri"/>
                <w:b/>
                <w:bCs/>
                <w:color w:val="FF0000"/>
              </w:rPr>
              <w:t>42 часа теория +2</w:t>
            </w:r>
            <w:r w:rsidR="00132BCC">
              <w:rPr>
                <w:rFonts w:eastAsia="Calibri"/>
                <w:b/>
                <w:bCs/>
                <w:color w:val="FF0000"/>
              </w:rPr>
              <w:t xml:space="preserve">8 </w:t>
            </w:r>
            <w:proofErr w:type="spellStart"/>
            <w:r w:rsidR="00132BCC">
              <w:rPr>
                <w:rFonts w:eastAsia="Calibri"/>
                <w:b/>
                <w:bCs/>
                <w:color w:val="FF0000"/>
              </w:rPr>
              <w:t>практ</w:t>
            </w:r>
            <w:proofErr w:type="spellEnd"/>
            <w:r w:rsidR="00132BCC">
              <w:rPr>
                <w:rFonts w:eastAsia="Calibri"/>
                <w:b/>
                <w:bCs/>
                <w:color w:val="FF0000"/>
              </w:rPr>
              <w:t xml:space="preserve">.)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926FA7" w:rsidRPr="00F93D6E" w:rsidRDefault="00926FA7" w:rsidP="00B822D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26FA7" w:rsidRPr="00A0184E" w:rsidRDefault="00926FA7" w:rsidP="00B822D7">
            <w:pPr>
              <w:jc w:val="center"/>
            </w:pPr>
          </w:p>
        </w:tc>
      </w:tr>
      <w:tr w:rsidR="00D87C53" w:rsidRPr="00A0184E" w:rsidTr="00516405">
        <w:tc>
          <w:tcPr>
            <w:tcW w:w="3168" w:type="dxa"/>
            <w:vMerge w:val="restart"/>
            <w:shd w:val="clear" w:color="auto" w:fill="auto"/>
          </w:tcPr>
          <w:p w:rsidR="00D87C53" w:rsidRPr="00A0184E" w:rsidRDefault="00D87C53" w:rsidP="00897890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Тема 1.1. </w:t>
            </w:r>
            <w:r w:rsidR="00897890" w:rsidRPr="00A0184E">
              <w:rPr>
                <w:rFonts w:eastAsia="Calibri"/>
                <w:b/>
                <w:bCs/>
              </w:rPr>
              <w:t>Роль машиностроения в экономике страны</w:t>
            </w: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D87C53" w:rsidRPr="00A0184E" w:rsidRDefault="00D87C53" w:rsidP="00D11278">
            <w:r w:rsidRPr="00A0184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D87C53" w:rsidRPr="00F93D6E" w:rsidRDefault="00532FBA" w:rsidP="00B822D7">
            <w:pPr>
              <w:jc w:val="center"/>
              <w:rPr>
                <w:b/>
                <w:color w:val="FF0000"/>
              </w:rPr>
            </w:pPr>
            <w:r w:rsidRPr="00F93D6E">
              <w:rPr>
                <w:b/>
                <w:color w:val="FF000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87C53" w:rsidRPr="00A0184E" w:rsidRDefault="00D87C53" w:rsidP="00B822D7">
            <w:pPr>
              <w:jc w:val="center"/>
            </w:pPr>
          </w:p>
        </w:tc>
      </w:tr>
      <w:tr w:rsidR="00D87C53" w:rsidRPr="00A0184E" w:rsidTr="00516405">
        <w:trPr>
          <w:trHeight w:val="284"/>
        </w:trPr>
        <w:tc>
          <w:tcPr>
            <w:tcW w:w="3168" w:type="dxa"/>
            <w:vMerge/>
            <w:shd w:val="clear" w:color="auto" w:fill="auto"/>
          </w:tcPr>
          <w:p w:rsidR="00D87C53" w:rsidRPr="00A0184E" w:rsidRDefault="00D87C53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D87C53" w:rsidRPr="00A0184E" w:rsidRDefault="00D87C53" w:rsidP="00B822D7">
            <w:pPr>
              <w:jc w:val="center"/>
            </w:pPr>
            <w:r w:rsidRPr="00A0184E">
              <w:t>1</w:t>
            </w:r>
          </w:p>
        </w:tc>
        <w:tc>
          <w:tcPr>
            <w:tcW w:w="8307" w:type="dxa"/>
            <w:shd w:val="clear" w:color="auto" w:fill="auto"/>
          </w:tcPr>
          <w:p w:rsidR="00D87C53" w:rsidRPr="00A0184E" w:rsidRDefault="00D87C53" w:rsidP="00D11278">
            <w:r w:rsidRPr="00A0184E">
              <w:t>Значение м</w:t>
            </w:r>
            <w:r w:rsidR="00F33AE5" w:rsidRPr="00A0184E">
              <w:t>ашиностроения в экономике РФ</w:t>
            </w:r>
            <w:r w:rsidR="00D939DB" w:rsidRPr="00A0184E">
              <w:t>. Экономическое развитие машиностроения в Псковской области и городе Великие Луки</w:t>
            </w:r>
          </w:p>
        </w:tc>
        <w:tc>
          <w:tcPr>
            <w:tcW w:w="1233" w:type="dxa"/>
            <w:shd w:val="clear" w:color="auto" w:fill="auto"/>
          </w:tcPr>
          <w:p w:rsidR="00D87C53" w:rsidRPr="00A0184E" w:rsidRDefault="00532FBA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D87C53" w:rsidRPr="00A0184E" w:rsidRDefault="00F33AE5" w:rsidP="00B822D7">
            <w:pPr>
              <w:jc w:val="center"/>
            </w:pPr>
            <w:r w:rsidRPr="00A0184E">
              <w:t>1</w:t>
            </w:r>
          </w:p>
        </w:tc>
      </w:tr>
      <w:tr w:rsidR="00A17224" w:rsidRPr="00A0184E" w:rsidTr="00516405">
        <w:tc>
          <w:tcPr>
            <w:tcW w:w="3168" w:type="dxa"/>
            <w:vMerge/>
            <w:shd w:val="clear" w:color="auto" w:fill="auto"/>
          </w:tcPr>
          <w:p w:rsidR="00A17224" w:rsidRPr="00A0184E" w:rsidRDefault="00A1722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auto"/>
          </w:tcPr>
          <w:p w:rsidR="00A17224" w:rsidRPr="00A0184E" w:rsidRDefault="00A17224" w:rsidP="00D11278">
            <w:r w:rsidRPr="00A0184E"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1233" w:type="dxa"/>
            <w:shd w:val="clear" w:color="auto" w:fill="auto"/>
          </w:tcPr>
          <w:p w:rsidR="00A17224" w:rsidRPr="00A0184E" w:rsidRDefault="00A17224" w:rsidP="00B822D7">
            <w:pPr>
              <w:jc w:val="center"/>
              <w:rPr>
                <w:b/>
              </w:rPr>
            </w:pPr>
            <w:r w:rsidRPr="00A0184E">
              <w:rPr>
                <w:b/>
              </w:rPr>
              <w:t>–</w:t>
            </w:r>
          </w:p>
        </w:tc>
        <w:tc>
          <w:tcPr>
            <w:tcW w:w="1440" w:type="dxa"/>
            <w:shd w:val="clear" w:color="auto" w:fill="FFFFFF" w:themeFill="background1"/>
          </w:tcPr>
          <w:p w:rsidR="00A17224" w:rsidRPr="00A0184E" w:rsidRDefault="00A17224" w:rsidP="00B822D7">
            <w:pPr>
              <w:jc w:val="center"/>
            </w:pPr>
          </w:p>
        </w:tc>
      </w:tr>
      <w:tr w:rsidR="00A17224" w:rsidRPr="00A0184E" w:rsidTr="00516405">
        <w:tc>
          <w:tcPr>
            <w:tcW w:w="3168" w:type="dxa"/>
            <w:vMerge/>
            <w:shd w:val="clear" w:color="auto" w:fill="auto"/>
          </w:tcPr>
          <w:p w:rsidR="00A17224" w:rsidRPr="00A0184E" w:rsidRDefault="00A1722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auto"/>
          </w:tcPr>
          <w:p w:rsidR="00A17224" w:rsidRPr="00A0184E" w:rsidRDefault="00A17224" w:rsidP="00D11278">
            <w:r w:rsidRPr="00A0184E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233" w:type="dxa"/>
            <w:shd w:val="clear" w:color="auto" w:fill="auto"/>
          </w:tcPr>
          <w:p w:rsidR="00A17224" w:rsidRPr="00A0184E" w:rsidRDefault="00A17224" w:rsidP="00B822D7">
            <w:pPr>
              <w:jc w:val="center"/>
              <w:rPr>
                <w:b/>
              </w:rPr>
            </w:pPr>
            <w:r w:rsidRPr="00A0184E">
              <w:rPr>
                <w:b/>
              </w:rPr>
              <w:t>–</w:t>
            </w:r>
          </w:p>
        </w:tc>
        <w:tc>
          <w:tcPr>
            <w:tcW w:w="1440" w:type="dxa"/>
            <w:shd w:val="clear" w:color="auto" w:fill="FFFFFF" w:themeFill="background1"/>
          </w:tcPr>
          <w:p w:rsidR="00A17224" w:rsidRPr="00A0184E" w:rsidRDefault="00A17224" w:rsidP="00B822D7">
            <w:pPr>
              <w:jc w:val="center"/>
            </w:pPr>
          </w:p>
        </w:tc>
      </w:tr>
      <w:tr w:rsidR="003E7069" w:rsidRPr="00A0184E" w:rsidTr="00132BCC">
        <w:trPr>
          <w:trHeight w:val="147"/>
        </w:trPr>
        <w:tc>
          <w:tcPr>
            <w:tcW w:w="3168" w:type="dxa"/>
            <w:vMerge w:val="restart"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b/>
              </w:rPr>
            </w:pPr>
            <w:r w:rsidRPr="00A0184E">
              <w:rPr>
                <w:rFonts w:eastAsia="Calibri"/>
                <w:b/>
                <w:bCs/>
              </w:rPr>
              <w:t>Тема 1.2.</w:t>
            </w:r>
            <w:r w:rsidRPr="00A0184E">
              <w:rPr>
                <w:b/>
              </w:rPr>
              <w:t xml:space="preserve"> Основные понятия об устройстве токарных станков</w:t>
            </w:r>
          </w:p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3E7069" w:rsidRPr="00A0184E" w:rsidRDefault="003E7069" w:rsidP="00D11278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3E7069" w:rsidRPr="00F93D6E" w:rsidRDefault="003E7069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3E7069">
        <w:trPr>
          <w:trHeight w:val="375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auto"/>
          </w:tcPr>
          <w:p w:rsidR="003E7069" w:rsidRPr="00A0184E" w:rsidRDefault="003E7069" w:rsidP="003E7069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 xml:space="preserve">Историческое развитие токарных станков. </w:t>
            </w:r>
          </w:p>
        </w:tc>
        <w:tc>
          <w:tcPr>
            <w:tcW w:w="1233" w:type="dxa"/>
            <w:shd w:val="clear" w:color="auto" w:fill="auto"/>
          </w:tcPr>
          <w:p w:rsidR="003E7069" w:rsidRPr="00A0184E" w:rsidRDefault="003E7069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  <w:r w:rsidRPr="00A0184E">
              <w:t>1</w:t>
            </w:r>
          </w:p>
        </w:tc>
      </w:tr>
      <w:tr w:rsidR="003E7069" w:rsidRPr="00A0184E" w:rsidTr="00516405">
        <w:trPr>
          <w:trHeight w:val="375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vMerge w:val="restart"/>
            <w:shd w:val="clear" w:color="auto" w:fill="auto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307" w:type="dxa"/>
            <w:vMerge w:val="restart"/>
            <w:shd w:val="clear" w:color="auto" w:fill="auto"/>
          </w:tcPr>
          <w:p w:rsidR="003E7069" w:rsidRPr="00A0184E" w:rsidRDefault="003E7069" w:rsidP="00B822D7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>Организация рабочего места токаря.</w:t>
            </w:r>
          </w:p>
          <w:p w:rsidR="003E7069" w:rsidRPr="00A0184E" w:rsidRDefault="003E7069" w:rsidP="003E7069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>Паспорт токарного станка.</w:t>
            </w:r>
          </w:p>
        </w:tc>
        <w:tc>
          <w:tcPr>
            <w:tcW w:w="1233" w:type="dxa"/>
            <w:vMerge w:val="restart"/>
            <w:shd w:val="clear" w:color="auto" w:fill="auto"/>
          </w:tcPr>
          <w:p w:rsidR="003E7069" w:rsidRDefault="003E7069" w:rsidP="00B822D7">
            <w:pPr>
              <w:jc w:val="center"/>
            </w:pPr>
            <w:r>
              <w:t>2</w:t>
            </w:r>
          </w:p>
          <w:p w:rsidR="003E7069" w:rsidRDefault="003E7069" w:rsidP="00B822D7">
            <w:pPr>
              <w:jc w:val="center"/>
            </w:pPr>
          </w:p>
        </w:tc>
        <w:tc>
          <w:tcPr>
            <w:tcW w:w="1440" w:type="dxa"/>
            <w:vMerge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3E7069">
        <w:trPr>
          <w:trHeight w:val="375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auto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307" w:type="dxa"/>
            <w:vMerge/>
            <w:shd w:val="clear" w:color="auto" w:fill="auto"/>
          </w:tcPr>
          <w:p w:rsidR="003E7069" w:rsidRPr="00A0184E" w:rsidRDefault="003E7069" w:rsidP="003E7069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</w:p>
        </w:tc>
        <w:tc>
          <w:tcPr>
            <w:tcW w:w="1233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</w:pP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  <w:r w:rsidRPr="00A0184E">
              <w:t>2</w:t>
            </w:r>
          </w:p>
        </w:tc>
      </w:tr>
      <w:tr w:rsidR="003E7069" w:rsidRPr="00A0184E" w:rsidTr="00516405">
        <w:trPr>
          <w:trHeight w:val="375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E7069" w:rsidRPr="00A0184E" w:rsidRDefault="00132BCC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3E7069" w:rsidRPr="00A0184E" w:rsidRDefault="003E7069" w:rsidP="003E7069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>Основные узлы и механизмы токарно-винторезного станка</w:t>
            </w:r>
          </w:p>
        </w:tc>
        <w:tc>
          <w:tcPr>
            <w:tcW w:w="1233" w:type="dxa"/>
            <w:shd w:val="clear" w:color="auto" w:fill="auto"/>
          </w:tcPr>
          <w:p w:rsidR="003E7069" w:rsidRDefault="003E7069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51640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E7069" w:rsidRPr="00A0184E" w:rsidRDefault="00132BCC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8307" w:type="dxa"/>
            <w:shd w:val="clear" w:color="auto" w:fill="auto"/>
          </w:tcPr>
          <w:p w:rsidR="003E7069" w:rsidRPr="00A0184E" w:rsidRDefault="003E7069" w:rsidP="00B822D7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>Кинематика токарно-винторезного станка</w:t>
            </w:r>
          </w:p>
        </w:tc>
        <w:tc>
          <w:tcPr>
            <w:tcW w:w="1233" w:type="dxa"/>
            <w:shd w:val="clear" w:color="auto" w:fill="auto"/>
          </w:tcPr>
          <w:p w:rsidR="003E7069" w:rsidRPr="00A0184E" w:rsidRDefault="003E7069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  <w:r w:rsidRPr="00A0184E">
              <w:t>1</w:t>
            </w:r>
          </w:p>
        </w:tc>
      </w:tr>
      <w:tr w:rsidR="003E7069" w:rsidRPr="00A0184E" w:rsidTr="0051640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E7069" w:rsidRPr="00A0184E" w:rsidRDefault="00132BCC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8307" w:type="dxa"/>
            <w:shd w:val="clear" w:color="auto" w:fill="auto"/>
          </w:tcPr>
          <w:p w:rsidR="003E7069" w:rsidRPr="00A0184E" w:rsidRDefault="003E7069" w:rsidP="00B822D7">
            <w:pPr>
              <w:tabs>
                <w:tab w:val="num" w:pos="540"/>
                <w:tab w:val="left" w:pos="2640"/>
                <w:tab w:val="left" w:pos="5652"/>
                <w:tab w:val="left" w:pos="8895"/>
              </w:tabs>
              <w:ind w:left="72" w:right="252"/>
              <w:jc w:val="both"/>
            </w:pPr>
            <w:r w:rsidRPr="00A0184E">
              <w:t>Приспособления для токарного станка</w:t>
            </w:r>
          </w:p>
        </w:tc>
        <w:tc>
          <w:tcPr>
            <w:tcW w:w="1233" w:type="dxa"/>
            <w:shd w:val="clear" w:color="auto" w:fill="auto"/>
          </w:tcPr>
          <w:p w:rsidR="003E7069" w:rsidRPr="00A0184E" w:rsidRDefault="003E7069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  <w:r w:rsidRPr="00A0184E">
              <w:t>2</w:t>
            </w:r>
          </w:p>
        </w:tc>
      </w:tr>
      <w:tr w:rsidR="003E7069" w:rsidRPr="00A0184E" w:rsidTr="0051640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3E7069" w:rsidRPr="00A0184E" w:rsidRDefault="003E7069" w:rsidP="00DA0974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Практические 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3E7069" w:rsidRPr="003E7069" w:rsidRDefault="003E7069" w:rsidP="00662222">
            <w:pPr>
              <w:jc w:val="center"/>
              <w:rPr>
                <w:b/>
                <w:color w:val="FF0000"/>
              </w:rPr>
            </w:pPr>
            <w:r w:rsidRPr="00F93D6E">
              <w:rPr>
                <w:b/>
                <w:color w:val="FF0000"/>
              </w:rPr>
              <w:t>6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51640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3E7069" w:rsidRPr="00C9206A" w:rsidRDefault="003E7069" w:rsidP="00DA0974">
            <w:pPr>
              <w:rPr>
                <w:color w:val="FF0000"/>
              </w:rPr>
            </w:pPr>
            <w:r w:rsidRPr="00C9206A">
              <w:rPr>
                <w:color w:val="FF0000"/>
              </w:rPr>
              <w:t>Определение основных узлов токарно-винторезного станка и их назначение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516405">
        <w:trPr>
          <w:trHeight w:val="276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vMerge w:val="restart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vMerge w:val="restart"/>
            <w:shd w:val="clear" w:color="auto" w:fill="F2DBDB" w:themeFill="accent2" w:themeFillTint="33"/>
          </w:tcPr>
          <w:p w:rsidR="003E7069" w:rsidRPr="00A0184E" w:rsidRDefault="003E7069" w:rsidP="00DA0974">
            <w:r w:rsidRPr="00F93D6E">
              <w:t>Настройка коробки скоростей на заданное число оборотов.</w:t>
            </w:r>
          </w:p>
        </w:tc>
        <w:tc>
          <w:tcPr>
            <w:tcW w:w="1233" w:type="dxa"/>
            <w:vMerge w:val="restart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516405">
        <w:trPr>
          <w:trHeight w:val="243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F2DBDB" w:themeFill="accent2" w:themeFillTint="33"/>
          </w:tcPr>
          <w:p w:rsidR="003E7069" w:rsidRDefault="003E7069" w:rsidP="00662222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307" w:type="dxa"/>
            <w:vMerge/>
            <w:shd w:val="clear" w:color="auto" w:fill="F2DBDB" w:themeFill="accent2" w:themeFillTint="33"/>
          </w:tcPr>
          <w:p w:rsidR="003E7069" w:rsidRPr="00F93D6E" w:rsidRDefault="003E7069" w:rsidP="00DA0974"/>
        </w:tc>
        <w:tc>
          <w:tcPr>
            <w:tcW w:w="1233" w:type="dxa"/>
            <w:vMerge/>
            <w:shd w:val="clear" w:color="auto" w:fill="F2DBDB" w:themeFill="accent2" w:themeFillTint="33"/>
          </w:tcPr>
          <w:p w:rsidR="003E7069" w:rsidRDefault="003E7069" w:rsidP="00662222">
            <w:pPr>
              <w:jc w:val="center"/>
            </w:pP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3E7069" w:rsidRPr="00A0184E" w:rsidTr="00516405">
        <w:trPr>
          <w:trHeight w:val="232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3E7069" w:rsidRPr="00A0184E" w:rsidRDefault="003E7069" w:rsidP="00DA0974">
            <w:r w:rsidRPr="00F93D6E">
              <w:t>Настройка коробки подач на механическую подачу.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3E7069" w:rsidRPr="00A0184E" w:rsidRDefault="003E7069" w:rsidP="00662222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FFFFFF" w:themeFill="background1"/>
          </w:tcPr>
          <w:p w:rsidR="003E7069" w:rsidRPr="00A0184E" w:rsidRDefault="003E7069" w:rsidP="00B822D7">
            <w:pPr>
              <w:jc w:val="center"/>
            </w:pPr>
          </w:p>
        </w:tc>
      </w:tr>
      <w:tr w:rsidR="00FE2064" w:rsidRPr="00A0184E" w:rsidTr="00F832C4">
        <w:tc>
          <w:tcPr>
            <w:tcW w:w="3168" w:type="dxa"/>
            <w:vMerge w:val="restart"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Тема 1.3. </w:t>
            </w:r>
            <w:r w:rsidRPr="00A0184E">
              <w:rPr>
                <w:b/>
              </w:rPr>
              <w:t>Технология токарной обработки</w:t>
            </w: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FE2064" w:rsidRPr="00A0184E" w:rsidRDefault="00FE2064" w:rsidP="005D1C99">
            <w:r w:rsidRPr="00A0184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FE2064" w:rsidRPr="00516405" w:rsidRDefault="00FE2064" w:rsidP="00D6098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28</w:t>
            </w:r>
          </w:p>
        </w:tc>
        <w:tc>
          <w:tcPr>
            <w:tcW w:w="1440" w:type="dxa"/>
            <w:shd w:val="clear" w:color="auto" w:fill="FFFFFF" w:themeFill="background1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26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Cs/>
              </w:rPr>
            </w:pPr>
            <w:r w:rsidRPr="00A0184E">
              <w:t>1.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 xml:space="preserve">Обработка торцовых поверхностей 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D60989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</w:tr>
      <w:tr w:rsidR="00FE2064" w:rsidRPr="00A0184E" w:rsidTr="00A0184E">
        <w:trPr>
          <w:trHeight w:val="159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18312F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уступов подрезными резцами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3.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гладких наружных цилиндрических поверхностей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4.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18312F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гладких наружных ступенчатых поверхностей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5.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18312F">
            <w:pPr>
              <w:tabs>
                <w:tab w:val="left" w:pos="2640"/>
                <w:tab w:val="center" w:pos="5670"/>
                <w:tab w:val="left" w:pos="8895"/>
              </w:tabs>
            </w:pPr>
            <w:proofErr w:type="spellStart"/>
            <w:r w:rsidRPr="00A0184E">
              <w:t>Прорезание</w:t>
            </w:r>
            <w:proofErr w:type="spellEnd"/>
            <w:r w:rsidRPr="00A0184E">
              <w:t xml:space="preserve"> наружных канавок различного профиля и размеров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6.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18312F">
            <w:pPr>
              <w:tabs>
                <w:tab w:val="left" w:pos="2640"/>
                <w:tab w:val="center" w:pos="5670"/>
                <w:tab w:val="left" w:pos="8895"/>
              </w:tabs>
            </w:pPr>
            <w:proofErr w:type="spellStart"/>
            <w:r w:rsidRPr="00A0184E">
              <w:t>Прорезание</w:t>
            </w:r>
            <w:proofErr w:type="spellEnd"/>
            <w:r w:rsidRPr="00A0184E">
              <w:t xml:space="preserve"> внутренних канавок различного профиля и размеров 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7.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Отрезание заготовок с установкой в патронах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8.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DA0974">
            <w:r w:rsidRPr="00A0184E">
              <w:t>Отрезание заготовок с установкой в патроне и с поджатием задним центром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9.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DA0974">
            <w:r w:rsidRPr="00A0184E">
              <w:t>Отрезание заготовок большого диаметра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10.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18312F">
            <w:r w:rsidRPr="00A0184E">
              <w:t>Обработка цилиндрических отверстий. Выполнение операции «Сверление»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11.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DA0974">
            <w:r w:rsidRPr="00A0184E">
              <w:t>Растачивание цилиндрических отверстий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12.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DA0974">
            <w:r w:rsidRPr="00A0184E">
              <w:t>Зенкерование цилиндрических отверстий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13.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DA0974">
            <w:r w:rsidRPr="00A0184E">
              <w:t>Развертывание цилиндрических отверстий комплектом развертывания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14.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DA0974">
            <w:r w:rsidRPr="00A0184E">
              <w:t>Измерение и контроль цилиндрических отверстий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5A3505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FE2064" w:rsidRPr="00162528" w:rsidRDefault="00FE2064" w:rsidP="005A3505">
            <w:pPr>
              <w:rPr>
                <w:rFonts w:eastAsia="Calibri"/>
                <w:b/>
                <w:bCs/>
              </w:rPr>
            </w:pPr>
            <w:r w:rsidRPr="00162528">
              <w:rPr>
                <w:rFonts w:eastAsia="Calibri"/>
                <w:b/>
                <w:bCs/>
              </w:rPr>
              <w:t>Лабораторные работы</w:t>
            </w:r>
            <w:r>
              <w:rPr>
                <w:rFonts w:eastAsia="Calibri"/>
                <w:b/>
                <w:bCs/>
              </w:rPr>
              <w:t xml:space="preserve">  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1A1B8C" w:rsidRDefault="00FE2064" w:rsidP="005A3505">
            <w:pPr>
              <w:jc w:val="center"/>
              <w:rPr>
                <w:b/>
                <w:color w:val="FF0000"/>
              </w:rPr>
            </w:pPr>
            <w:r w:rsidRPr="001A1B8C">
              <w:rPr>
                <w:b/>
                <w:color w:val="FF0000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</w:p>
        </w:tc>
      </w:tr>
      <w:tr w:rsidR="00FE2064" w:rsidRPr="00A0184E" w:rsidTr="005A3505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/>
                <w:bCs/>
              </w:rPr>
            </w:pPr>
            <w:r w:rsidRPr="00A0184E">
              <w:t xml:space="preserve">Изучение режущего инструмента для обработки торцовых поверхностей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1.</w:t>
            </w:r>
          </w:p>
        </w:tc>
      </w:tr>
      <w:tr w:rsidR="00FE2064" w:rsidRPr="00A0184E" w:rsidTr="005A3505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 xml:space="preserve">Изучение конструкции </w:t>
            </w:r>
            <w:proofErr w:type="spellStart"/>
            <w:r w:rsidRPr="00A0184E">
              <w:rPr>
                <w:rFonts w:eastAsia="Calibri"/>
                <w:bCs/>
              </w:rPr>
              <w:t>канавочных</w:t>
            </w:r>
            <w:proofErr w:type="spellEnd"/>
            <w:r w:rsidRPr="00A0184E">
              <w:rPr>
                <w:rFonts w:eastAsia="Calibri"/>
                <w:bCs/>
              </w:rPr>
              <w:t xml:space="preserve"> резцов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2.</w:t>
            </w:r>
          </w:p>
        </w:tc>
      </w:tr>
      <w:tr w:rsidR="00FE2064" w:rsidRPr="00A0184E" w:rsidTr="005A3505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3.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Изучение методики и технологии выполнение операции «сверление»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3.</w:t>
            </w:r>
          </w:p>
        </w:tc>
      </w:tr>
      <w:tr w:rsidR="00FE2064" w:rsidRPr="00A0184E" w:rsidTr="005A3505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4.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5A3505">
            <w:r w:rsidRPr="00A0184E">
              <w:t>Изучение технологических особенностей, выполнения операции «Зенкерование»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4.</w:t>
            </w:r>
          </w:p>
        </w:tc>
      </w:tr>
      <w:tr w:rsidR="00FE2064" w:rsidRPr="00A0184E" w:rsidTr="005A3505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5.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5A3505">
            <w:r w:rsidRPr="00A0184E">
              <w:t>Изучение взаимной связи элементов конуса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5.</w:t>
            </w:r>
          </w:p>
        </w:tc>
      </w:tr>
      <w:tr w:rsidR="00FE2064" w:rsidRPr="00A0184E" w:rsidTr="00D973F5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FE2064" w:rsidRPr="00A0184E" w:rsidRDefault="00FE2064" w:rsidP="005A3505">
            <w:r w:rsidRPr="00A0184E">
              <w:rPr>
                <w:rFonts w:eastAsia="Calibri"/>
                <w:b/>
                <w:bCs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B66973" w:rsidRDefault="00FE2064" w:rsidP="005A3505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</w:p>
        </w:tc>
      </w:tr>
      <w:tr w:rsidR="00FE2064" w:rsidRPr="00A0184E" w:rsidTr="005A3505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5A3505">
            <w:r w:rsidRPr="00A0184E">
              <w:t>Установка токарного резца на заданную глубину резания по лимбу.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1.</w:t>
            </w:r>
          </w:p>
        </w:tc>
      </w:tr>
      <w:tr w:rsidR="00FE2064" w:rsidRPr="00A0184E" w:rsidTr="005A3505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5A3505">
            <w:r w:rsidRPr="00A0184E">
              <w:t xml:space="preserve">Соблюдение технологии </w:t>
            </w:r>
            <w:proofErr w:type="spellStart"/>
            <w:r w:rsidRPr="00A0184E">
              <w:t>прорезания</w:t>
            </w:r>
            <w:proofErr w:type="spellEnd"/>
            <w:r w:rsidRPr="00A0184E">
              <w:t xml:space="preserve"> узких канавок.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2.</w:t>
            </w:r>
          </w:p>
        </w:tc>
      </w:tr>
      <w:tr w:rsidR="00FE2064" w:rsidRPr="00A0184E" w:rsidTr="005A3505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3.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5A3505">
            <w:r w:rsidRPr="00A0184E">
              <w:t xml:space="preserve">Соблюдение технологии </w:t>
            </w:r>
            <w:proofErr w:type="spellStart"/>
            <w:r w:rsidRPr="00A0184E">
              <w:t>прорезания</w:t>
            </w:r>
            <w:proofErr w:type="spellEnd"/>
            <w:r w:rsidRPr="00A0184E">
              <w:t xml:space="preserve"> широких канавок.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3.</w:t>
            </w:r>
          </w:p>
        </w:tc>
      </w:tr>
      <w:tr w:rsidR="00FE2064" w:rsidRPr="00A0184E" w:rsidTr="00B14F6C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4.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5A3505">
            <w:r w:rsidRPr="00A0184E">
              <w:t>Выбор режущего инструмента и режимов резания для выполнения операции «Сверление»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FE2064" w:rsidRPr="00A0184E" w:rsidRDefault="00FE2064" w:rsidP="005A3505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4.</w:t>
            </w:r>
          </w:p>
        </w:tc>
      </w:tr>
      <w:tr w:rsidR="00FE2064" w:rsidRPr="00A0184E" w:rsidTr="00B14F6C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Default="00FE2064" w:rsidP="005A350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4A4E64" w:rsidRDefault="00FE2064" w:rsidP="005A3505">
            <w:r w:rsidRPr="00B66973">
              <w:t>Определение марки С.О.Ж. для  использования при выполнении операции «Сверление»»(3.10)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FE2064" w:rsidRPr="00A0184E" w:rsidRDefault="00FE2064" w:rsidP="005A350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</w:p>
        </w:tc>
      </w:tr>
      <w:tr w:rsidR="00FE2064" w:rsidRPr="00A0184E" w:rsidTr="00B14F6C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5A350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Default="00FE2064" w:rsidP="005A350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B66973" w:rsidRDefault="00FE2064" w:rsidP="005A3505">
            <w:r w:rsidRPr="004A4E64">
              <w:t>Определение режимов резания припусков под обработку для операции «зенкерование»»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FE2064" w:rsidRDefault="00FE2064" w:rsidP="005A3505">
            <w:pPr>
              <w:jc w:val="center"/>
            </w:pPr>
            <w: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FE2064" w:rsidRPr="00A0184E" w:rsidRDefault="00FE2064" w:rsidP="005A3505">
            <w:pPr>
              <w:jc w:val="center"/>
            </w:pPr>
          </w:p>
        </w:tc>
      </w:tr>
      <w:tr w:rsidR="00FE2064" w:rsidRPr="00A0184E" w:rsidTr="007C1441"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7C14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ABF8F" w:themeFill="accent6" w:themeFillTint="99"/>
          </w:tcPr>
          <w:p w:rsidR="00FE2064" w:rsidRPr="00A0184E" w:rsidRDefault="00FE2064" w:rsidP="007C1441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Контрольная работа</w:t>
            </w:r>
          </w:p>
        </w:tc>
        <w:tc>
          <w:tcPr>
            <w:tcW w:w="1233" w:type="dxa"/>
            <w:shd w:val="clear" w:color="auto" w:fill="FABF8F" w:themeFill="accent6" w:themeFillTint="99"/>
          </w:tcPr>
          <w:p w:rsidR="00FE2064" w:rsidRPr="007D3E42" w:rsidRDefault="00FE2064" w:rsidP="007C1441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FE2064" w:rsidRPr="00A0184E" w:rsidRDefault="00FE2064" w:rsidP="007C1441">
            <w:pPr>
              <w:jc w:val="center"/>
            </w:pPr>
          </w:p>
        </w:tc>
      </w:tr>
      <w:tr w:rsidR="005A3505" w:rsidRPr="00A0184E" w:rsidTr="007C1441">
        <w:tc>
          <w:tcPr>
            <w:tcW w:w="3168" w:type="dxa"/>
            <w:shd w:val="clear" w:color="auto" w:fill="auto"/>
          </w:tcPr>
          <w:p w:rsidR="005A3505" w:rsidRPr="00A0184E" w:rsidRDefault="005A3505" w:rsidP="007C14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5A3505" w:rsidRPr="00A0184E" w:rsidRDefault="00FE2064" w:rsidP="007C1441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color w:val="FF0000"/>
              </w:rPr>
              <w:t>2</w:t>
            </w:r>
            <w:r w:rsidR="005A3505" w:rsidRPr="00132BCC">
              <w:rPr>
                <w:rFonts w:eastAsia="Calibri"/>
                <w:b/>
                <w:bCs/>
                <w:color w:val="FF0000"/>
              </w:rPr>
              <w:t xml:space="preserve"> курс </w:t>
            </w:r>
            <w:r>
              <w:rPr>
                <w:rFonts w:eastAsia="Calibri"/>
                <w:b/>
                <w:bCs/>
                <w:color w:val="FF0000"/>
              </w:rPr>
              <w:t>82 часа</w:t>
            </w:r>
            <w:r w:rsidR="005A3505" w:rsidRPr="00132BCC">
              <w:rPr>
                <w:rFonts w:eastAsia="Calibri"/>
                <w:b/>
                <w:bCs/>
                <w:color w:val="FF0000"/>
              </w:rPr>
              <w:t xml:space="preserve"> – (</w:t>
            </w:r>
            <w:r>
              <w:rPr>
                <w:rFonts w:eastAsia="Calibri"/>
                <w:b/>
                <w:bCs/>
                <w:color w:val="FF0000"/>
              </w:rPr>
              <w:t>58 часов теория +24</w:t>
            </w:r>
            <w:r w:rsidR="005A3505">
              <w:rPr>
                <w:rFonts w:eastAsia="Calibri"/>
                <w:b/>
                <w:bCs/>
                <w:color w:val="FF0000"/>
              </w:rPr>
              <w:t xml:space="preserve"> </w:t>
            </w:r>
            <w:proofErr w:type="spellStart"/>
            <w:r w:rsidR="005A3505">
              <w:rPr>
                <w:rFonts w:eastAsia="Calibri"/>
                <w:b/>
                <w:bCs/>
                <w:color w:val="FF0000"/>
              </w:rPr>
              <w:t>практ</w:t>
            </w:r>
            <w:proofErr w:type="spellEnd"/>
            <w:r w:rsidR="005A3505">
              <w:rPr>
                <w:rFonts w:eastAsia="Calibri"/>
                <w:b/>
                <w:bCs/>
                <w:color w:val="FF0000"/>
              </w:rPr>
              <w:t xml:space="preserve">.)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5A3505" w:rsidRPr="00F93D6E" w:rsidRDefault="005A3505" w:rsidP="007C1441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A3505" w:rsidRPr="00A0184E" w:rsidRDefault="005A3505" w:rsidP="007C1441">
            <w:pPr>
              <w:jc w:val="center"/>
            </w:pPr>
          </w:p>
        </w:tc>
      </w:tr>
      <w:tr w:rsidR="00FE2064" w:rsidRPr="00A0184E" w:rsidTr="007C1441">
        <w:tc>
          <w:tcPr>
            <w:tcW w:w="3168" w:type="dxa"/>
            <w:vMerge w:val="restart"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Тема 1.3. </w:t>
            </w:r>
            <w:r w:rsidRPr="00A0184E">
              <w:rPr>
                <w:b/>
              </w:rPr>
              <w:t>Технология токарной обработки</w:t>
            </w: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FE2064" w:rsidRPr="00A0184E" w:rsidRDefault="00FE2064" w:rsidP="00FE2064">
            <w:r w:rsidRPr="00A0184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FE2064" w:rsidRPr="00F93D6E" w:rsidRDefault="00FE2064" w:rsidP="00FE2064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E2064" w:rsidRPr="00A0184E" w:rsidRDefault="00FE2064" w:rsidP="00FE2064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15.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DA0974">
            <w:r w:rsidRPr="00A0184E">
              <w:t>Нарезание наружной метрической резьбы плашкой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16.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DA0974">
            <w:r w:rsidRPr="00A0184E">
              <w:t>Нарезание наружной трубной и дюймовой резьбы плашкой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17.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DA0974">
            <w:r w:rsidRPr="00A0184E">
              <w:t xml:space="preserve">Нарезание внутренних крепежных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в сквозных отверстиях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18.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 xml:space="preserve">Нарезание внутренних крепежных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в глухих отверстиях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19.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Обработка конических поверхностей методом сочетания двух подач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20.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Обработка конических поверхностей методом с применением широкого резца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21.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Обработка конических поверхностей методом поворота верхней части суппорта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22.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Обработка конических поверхностей методом смещения корпуса задней бабки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23.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Обработка конических поверхностей с использованием комплекта конических разверток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24.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Обработка фасонных поверхностей методом сочетания двух подач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25.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Обработка фасонных поверхностей дисковыми фасонными резцами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26.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Обработка фасонных поверхностей призматическими фасонными резцами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>
              <w:t>27</w:t>
            </w:r>
            <w:r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Отделка поверхностей. Выполнение операции шлифование и полирование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>
              <w:t>28</w:t>
            </w:r>
            <w:r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Отделка поверхностей. Выполнение операции «накатывание»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A0184E">
        <w:trPr>
          <w:trHeight w:val="170"/>
        </w:trPr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>
              <w:t>29.</w:t>
            </w:r>
          </w:p>
        </w:tc>
        <w:tc>
          <w:tcPr>
            <w:tcW w:w="8307" w:type="dxa"/>
            <w:shd w:val="clear" w:color="auto" w:fill="auto"/>
          </w:tcPr>
          <w:p w:rsidR="00FE2064" w:rsidRPr="00A0184E" w:rsidRDefault="00FE2064" w:rsidP="00B220A1">
            <w:r w:rsidRPr="00A0184E">
              <w:t>Отделка поверхностей. Выполнение операции «</w:t>
            </w:r>
            <w:proofErr w:type="spellStart"/>
            <w:r w:rsidRPr="00A0184E">
              <w:t>обкатывание</w:t>
            </w:r>
            <w:proofErr w:type="spellEnd"/>
            <w:r w:rsidRPr="00A0184E">
              <w:t>»</w:t>
            </w:r>
          </w:p>
        </w:tc>
        <w:tc>
          <w:tcPr>
            <w:tcW w:w="1233" w:type="dxa"/>
            <w:shd w:val="clear" w:color="auto" w:fill="auto"/>
          </w:tcPr>
          <w:p w:rsidR="00FE2064" w:rsidRPr="00A0184E" w:rsidRDefault="00FE2064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3D7A7A"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FE2064" w:rsidRPr="00A0184E" w:rsidRDefault="00FE2064" w:rsidP="00684980">
            <w:r w:rsidRPr="00A0184E">
              <w:rPr>
                <w:rFonts w:eastAsia="Calibri"/>
                <w:b/>
                <w:bCs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B66973" w:rsidRDefault="00FE2064" w:rsidP="00D6098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1440" w:type="dxa"/>
            <w:shd w:val="clear" w:color="auto" w:fill="CCCCCC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F01ECB"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B36D34">
            <w:r w:rsidRPr="00B66973">
              <w:t>Определение припусков под обработку и режимов резания для выполнения операции «Развертывание»»(3,13)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FE2064" w:rsidRPr="00A0184E" w:rsidRDefault="00FE2064" w:rsidP="00B66973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CCCCCC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F01ECB"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B36D34">
            <w:r w:rsidRPr="00BD5FC1">
              <w:t>Расчет режимов резания для выполнения операции «Растачивание»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CCCCCC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F01ECB"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B36D34">
            <w:r w:rsidRPr="00BD5FC1">
              <w:t>Расчет режимов резания для выполнения операции нарезание наружной резьбы плашкой»(3,15)</w:t>
            </w:r>
          </w:p>
        </w:tc>
        <w:tc>
          <w:tcPr>
            <w:tcW w:w="1233" w:type="dxa"/>
            <w:shd w:val="clear" w:color="auto" w:fill="F2DBDB" w:themeFill="accent2" w:themeFillTint="33"/>
            <w:vAlign w:val="center"/>
          </w:tcPr>
          <w:p w:rsidR="00FE2064" w:rsidRPr="00A0184E" w:rsidRDefault="00FE2064" w:rsidP="00B66973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CCCCCC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F01ECB"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10.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B36D34">
            <w:r w:rsidRPr="00BD5FC1">
              <w:t>Рассчитать угол поворота верхней части суппорта»(3,21)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CCCCCC"/>
          </w:tcPr>
          <w:p w:rsidR="00FE2064" w:rsidRPr="00A0184E" w:rsidRDefault="00FE2064" w:rsidP="00B822D7">
            <w:pPr>
              <w:jc w:val="center"/>
            </w:pPr>
          </w:p>
        </w:tc>
      </w:tr>
      <w:tr w:rsidR="00FE2064" w:rsidRPr="00A0184E" w:rsidTr="00F01ECB">
        <w:tc>
          <w:tcPr>
            <w:tcW w:w="3168" w:type="dxa"/>
            <w:vMerge/>
            <w:shd w:val="clear" w:color="auto" w:fill="auto"/>
          </w:tcPr>
          <w:p w:rsidR="00FE2064" w:rsidRPr="00A0184E" w:rsidRDefault="00FE2064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FE2064" w:rsidRPr="00A0184E" w:rsidRDefault="00FE2064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11.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FE2064" w:rsidRPr="00A0184E" w:rsidRDefault="00FE2064" w:rsidP="00B36D34">
            <w:r w:rsidRPr="00BD5FC1">
              <w:t>Соблюдение технологической последовательности  обработки фасонных</w:t>
            </w:r>
            <w:r>
              <w:t xml:space="preserve"> поверхностей фасонными резцами</w:t>
            </w:r>
            <w:r w:rsidRPr="00BD5FC1">
              <w:t>(3,25)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FE2064" w:rsidRPr="00A0184E" w:rsidRDefault="00FE2064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shd w:val="clear" w:color="auto" w:fill="CCCCCC"/>
          </w:tcPr>
          <w:p w:rsidR="00FE2064" w:rsidRPr="00A0184E" w:rsidRDefault="00FE2064" w:rsidP="00B822D7">
            <w:pPr>
              <w:jc w:val="center"/>
            </w:pPr>
          </w:p>
        </w:tc>
      </w:tr>
      <w:tr w:rsidR="00B220A1" w:rsidRPr="00A0184E" w:rsidTr="001A1B8C">
        <w:tc>
          <w:tcPr>
            <w:tcW w:w="3168" w:type="dxa"/>
            <w:vMerge w:val="restart"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b/>
              </w:rPr>
            </w:pPr>
            <w:r w:rsidRPr="00A0184E">
              <w:rPr>
                <w:rFonts w:eastAsia="Calibri"/>
                <w:b/>
                <w:bCs/>
              </w:rPr>
              <w:t>Тема 1.</w:t>
            </w:r>
            <w:proofErr w:type="gramStart"/>
            <w:r w:rsidRPr="00A0184E">
              <w:rPr>
                <w:rFonts w:eastAsia="Calibri"/>
                <w:b/>
                <w:bCs/>
              </w:rPr>
              <w:t>4.</w:t>
            </w:r>
            <w:r w:rsidRPr="00A0184E">
              <w:rPr>
                <w:b/>
              </w:rPr>
              <w:t>Технология</w:t>
            </w:r>
            <w:proofErr w:type="gramEnd"/>
            <w:r w:rsidRPr="00A0184E">
              <w:rPr>
                <w:b/>
              </w:rPr>
              <w:t xml:space="preserve"> сложных токарных работ</w:t>
            </w:r>
          </w:p>
          <w:p w:rsidR="00B220A1" w:rsidRPr="00A0184E" w:rsidRDefault="00B220A1" w:rsidP="00B822D7">
            <w:pPr>
              <w:jc w:val="center"/>
              <w:rPr>
                <w:b/>
              </w:rPr>
            </w:pPr>
          </w:p>
          <w:p w:rsidR="00B220A1" w:rsidRPr="00A0184E" w:rsidRDefault="00B220A1" w:rsidP="00B822D7">
            <w:pPr>
              <w:jc w:val="center"/>
              <w:rPr>
                <w:b/>
              </w:rPr>
            </w:pPr>
          </w:p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B220A1" w:rsidRPr="00A0184E" w:rsidRDefault="00B220A1" w:rsidP="00D11278">
            <w:r w:rsidRPr="00A0184E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B220A1" w:rsidRPr="007D3E42" w:rsidRDefault="007D3E42" w:rsidP="00B822D7">
            <w:pPr>
              <w:jc w:val="center"/>
              <w:rPr>
                <w:b/>
                <w:color w:val="FF0000"/>
              </w:rPr>
            </w:pPr>
            <w:r w:rsidRPr="007D3E42">
              <w:rPr>
                <w:b/>
                <w:color w:val="FF0000"/>
              </w:rPr>
              <w:t>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7D3E42" w:rsidP="00B822D7">
            <w:pPr>
              <w:jc w:val="center"/>
            </w:pPr>
            <w:r>
              <w:t>1</w:t>
            </w:r>
            <w:r w:rsidR="00B220A1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11278">
            <w:r w:rsidRPr="00A0184E">
              <w:t>Технология обработки конических поверхностей с помощью конусной линейки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220A1" w:rsidRPr="00A0184E" w:rsidRDefault="00B220A1" w:rsidP="007D3E42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</w:tr>
      <w:tr w:rsidR="00B220A1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7D3E42" w:rsidP="00B822D7">
            <w:pPr>
              <w:jc w:val="center"/>
            </w:pPr>
            <w:r>
              <w:t>2</w:t>
            </w:r>
            <w:r w:rsidR="00B220A1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11278">
            <w:r w:rsidRPr="00A0184E">
              <w:t>Обработки фасонных поверхностей с помощью приспособлений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C467EA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</w:tr>
      <w:tr w:rsidR="00B220A1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220A1" w:rsidRPr="00A0184E" w:rsidRDefault="007D3E42" w:rsidP="00B822D7">
            <w:pPr>
              <w:jc w:val="center"/>
            </w:pPr>
            <w:r>
              <w:t>3</w:t>
            </w:r>
            <w:r w:rsidR="00B220A1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B220A1" w:rsidRPr="00A0184E" w:rsidRDefault="00B220A1" w:rsidP="00D11278">
            <w:r w:rsidRPr="00A0184E">
              <w:t>Нарезание</w:t>
            </w:r>
            <w:r w:rsidR="0040734B" w:rsidRPr="00A0184E">
              <w:t xml:space="preserve"> наружных</w:t>
            </w:r>
            <w:r w:rsidRPr="00A0184E">
              <w:t xml:space="preserve"> крепёжных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C467EA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220A1" w:rsidRPr="00A0184E" w:rsidRDefault="00B220A1" w:rsidP="00B822D7">
            <w:pPr>
              <w:jc w:val="center"/>
            </w:pPr>
            <w:r w:rsidRPr="00A0184E">
              <w:t>2</w:t>
            </w:r>
          </w:p>
        </w:tc>
      </w:tr>
      <w:tr w:rsidR="0040734B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4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внутренних крепёжных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40734B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5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наружных прямоугольных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40734B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6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внутренних прямоугольных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40734B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7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наружных трапецеидальных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40734B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A0184E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8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>Нарезание внутренних</w:t>
            </w:r>
            <w:r w:rsidR="007D3E42">
              <w:t xml:space="preserve"> </w:t>
            </w:r>
            <w:r w:rsidRPr="00A0184E">
              <w:t xml:space="preserve">трапецеидальных </w:t>
            </w:r>
            <w:proofErr w:type="spellStart"/>
            <w:r w:rsidRPr="00A0184E">
              <w:t>резьб</w:t>
            </w:r>
            <w:proofErr w:type="spellEnd"/>
            <w:r w:rsidRPr="00A0184E">
              <w:t xml:space="preserve"> резцами</w:t>
            </w:r>
          </w:p>
        </w:tc>
        <w:tc>
          <w:tcPr>
            <w:tcW w:w="1233" w:type="dxa"/>
            <w:shd w:val="clear" w:color="auto" w:fill="auto"/>
          </w:tcPr>
          <w:p w:rsidR="0040734B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7D3E42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9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многозаходных </w:t>
            </w:r>
            <w:proofErr w:type="spellStart"/>
            <w:r w:rsidRPr="00A0184E">
              <w:t>резьб</w:t>
            </w:r>
            <w:proofErr w:type="spellEnd"/>
            <w:r w:rsidRPr="00A0184E">
              <w:t>. Деление резьбы на заходы с помощью верхней части суппорта</w:t>
            </w:r>
            <w:r w:rsidR="007D3E42">
              <w:t>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0734B" w:rsidRPr="00A0184E" w:rsidRDefault="0040734B" w:rsidP="007D3E42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40734B" w:rsidRPr="00A0184E" w:rsidTr="007D3E42">
        <w:trPr>
          <w:trHeight w:val="70"/>
        </w:trPr>
        <w:tc>
          <w:tcPr>
            <w:tcW w:w="3168" w:type="dxa"/>
            <w:vMerge/>
            <w:shd w:val="clear" w:color="auto" w:fill="auto"/>
          </w:tcPr>
          <w:p w:rsidR="0040734B" w:rsidRPr="00A0184E" w:rsidRDefault="0040734B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0734B" w:rsidRPr="00A0184E" w:rsidRDefault="007D3E42" w:rsidP="00B822D7">
            <w:pPr>
              <w:jc w:val="center"/>
            </w:pPr>
            <w:r>
              <w:t>10</w:t>
            </w:r>
            <w:r w:rsidR="0040734B" w:rsidRPr="00A0184E">
              <w:t>.</w:t>
            </w:r>
          </w:p>
        </w:tc>
        <w:tc>
          <w:tcPr>
            <w:tcW w:w="8307" w:type="dxa"/>
            <w:shd w:val="clear" w:color="auto" w:fill="auto"/>
          </w:tcPr>
          <w:p w:rsidR="0040734B" w:rsidRPr="00A0184E" w:rsidRDefault="0040734B" w:rsidP="0040734B">
            <w:r w:rsidRPr="00A0184E">
              <w:t xml:space="preserve">Нарезание многозаходных </w:t>
            </w:r>
            <w:proofErr w:type="spellStart"/>
            <w:r w:rsidRPr="00A0184E">
              <w:t>резьб</w:t>
            </w:r>
            <w:proofErr w:type="spellEnd"/>
            <w:r w:rsidRPr="00A0184E">
              <w:t>. Деление резьбы на заходы с помощью делительного диска</w:t>
            </w:r>
            <w:r w:rsidR="007D3E42">
              <w:t>.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40734B" w:rsidRPr="00A0184E" w:rsidRDefault="0040734B" w:rsidP="007D3E42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0734B" w:rsidRPr="00A0184E" w:rsidRDefault="0040734B" w:rsidP="00B822D7">
            <w:pPr>
              <w:jc w:val="center"/>
            </w:pPr>
          </w:p>
        </w:tc>
      </w:tr>
      <w:tr w:rsidR="00B220A1" w:rsidRPr="00A0184E" w:rsidTr="00684980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B220A1" w:rsidRPr="00A0184E" w:rsidRDefault="00B220A1" w:rsidP="00D11278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Лабораторные работы</w:t>
            </w:r>
            <w:r w:rsidR="00D506A7">
              <w:rPr>
                <w:rFonts w:eastAsia="Calibri"/>
                <w:b/>
                <w:bCs/>
              </w:rPr>
              <w:t xml:space="preserve"> 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F832C4" w:rsidRDefault="0029666C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B220A1" w:rsidRPr="00A0184E" w:rsidRDefault="00B220A1" w:rsidP="00D11278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F832C4" w:rsidRDefault="00857011" w:rsidP="00B822D7">
            <w:pPr>
              <w:jc w:val="center"/>
              <w:rPr>
                <w:b/>
                <w:color w:val="FF0000"/>
              </w:rPr>
            </w:pPr>
            <w:r w:rsidRPr="00F832C4">
              <w:rPr>
                <w:b/>
                <w:color w:val="FF0000"/>
              </w:rPr>
              <w:t>4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F01ECB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B220A1" w:rsidP="0040734B">
            <w:r w:rsidRPr="00A0184E">
              <w:t>Расчет количества рабочих проходов резьбового ре</w:t>
            </w:r>
            <w:r w:rsidR="0040734B" w:rsidRPr="00A0184E">
              <w:t xml:space="preserve">зца в зависимости от параметров </w:t>
            </w:r>
            <w:r w:rsidR="00F01ECB">
              <w:t xml:space="preserve">крепежной </w:t>
            </w:r>
            <w:r w:rsidRPr="00A0184E">
              <w:t>резьбы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7D3E42">
        <w:tc>
          <w:tcPr>
            <w:tcW w:w="3168" w:type="dxa"/>
            <w:vMerge/>
            <w:shd w:val="clear" w:color="auto" w:fill="auto"/>
          </w:tcPr>
          <w:p w:rsidR="00B220A1" w:rsidRPr="00A0184E" w:rsidRDefault="00B220A1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B220A1" w:rsidRPr="00A0184E" w:rsidRDefault="00F01ECB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B220A1" w:rsidRPr="00A0184E" w:rsidRDefault="00F01ECB" w:rsidP="00D11278">
            <w:r w:rsidRPr="00F01ECB">
              <w:t>Настроить коробку подач на требуемый шаг нарезаемой резьбы»(4,4)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B220A1" w:rsidRPr="00A0184E" w:rsidRDefault="0040734B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B220A1" w:rsidRPr="00A0184E" w:rsidRDefault="00B220A1" w:rsidP="00B822D7">
            <w:pPr>
              <w:jc w:val="center"/>
            </w:pPr>
          </w:p>
        </w:tc>
      </w:tr>
      <w:tr w:rsidR="00456255" w:rsidRPr="00A0184E" w:rsidTr="00F832C4">
        <w:tc>
          <w:tcPr>
            <w:tcW w:w="3168" w:type="dxa"/>
            <w:vMerge w:val="restart"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Тема 1.</w:t>
            </w:r>
            <w:r w:rsidRPr="00A0184E">
              <w:rPr>
                <w:b/>
              </w:rPr>
              <w:t xml:space="preserve"> 5. Обработка деталей со сложной установкой</w:t>
            </w:r>
          </w:p>
        </w:tc>
        <w:tc>
          <w:tcPr>
            <w:tcW w:w="8847" w:type="dxa"/>
            <w:gridSpan w:val="2"/>
            <w:shd w:val="clear" w:color="auto" w:fill="8DB3E2" w:themeFill="text2" w:themeFillTint="66"/>
          </w:tcPr>
          <w:p w:rsidR="00456255" w:rsidRPr="00A0184E" w:rsidRDefault="00456255" w:rsidP="00D11278">
            <w:pPr>
              <w:rPr>
                <w:b/>
              </w:rPr>
            </w:pPr>
            <w:r w:rsidRPr="00A0184E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233" w:type="dxa"/>
            <w:shd w:val="clear" w:color="auto" w:fill="8DB3E2" w:themeFill="text2" w:themeFillTint="66"/>
          </w:tcPr>
          <w:p w:rsidR="00456255" w:rsidRPr="0003531B" w:rsidRDefault="003E7069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A0184E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auto"/>
          </w:tcPr>
          <w:p w:rsidR="00456255" w:rsidRPr="00A0184E" w:rsidRDefault="00456255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 xml:space="preserve">Обработка деталей в четырёх кулачковом патроне </w:t>
            </w:r>
          </w:p>
        </w:tc>
        <w:tc>
          <w:tcPr>
            <w:tcW w:w="1233" w:type="dxa"/>
            <w:shd w:val="clear" w:color="auto" w:fill="auto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456255" w:rsidRPr="00A0184E" w:rsidRDefault="00456255" w:rsidP="00B822D7">
            <w:pPr>
              <w:jc w:val="center"/>
            </w:pPr>
            <w:r w:rsidRPr="00A0184E">
              <w:t>1</w:t>
            </w:r>
          </w:p>
        </w:tc>
      </w:tr>
      <w:tr w:rsidR="003E7069" w:rsidRPr="00A0184E" w:rsidTr="00FE2064">
        <w:trPr>
          <w:trHeight w:val="289"/>
        </w:trPr>
        <w:tc>
          <w:tcPr>
            <w:tcW w:w="3168" w:type="dxa"/>
            <w:vMerge/>
            <w:shd w:val="clear" w:color="auto" w:fill="auto"/>
          </w:tcPr>
          <w:p w:rsidR="003E7069" w:rsidRPr="00A0184E" w:rsidRDefault="003E7069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3E7069" w:rsidRPr="00A0184E" w:rsidRDefault="003E7069" w:rsidP="00FE206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Pr="00A0184E">
              <w:rPr>
                <w:rFonts w:eastAsia="Calibri"/>
                <w:bCs/>
              </w:rPr>
              <w:t>.</w:t>
            </w:r>
          </w:p>
        </w:tc>
        <w:tc>
          <w:tcPr>
            <w:tcW w:w="8307" w:type="dxa"/>
            <w:shd w:val="clear" w:color="auto" w:fill="auto"/>
          </w:tcPr>
          <w:p w:rsidR="003E7069" w:rsidRPr="00A0184E" w:rsidRDefault="003E7069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деталей на планшайбе</w:t>
            </w:r>
            <w:r>
              <w:t xml:space="preserve"> и</w:t>
            </w:r>
            <w:r w:rsidRPr="00A0184E">
              <w:t xml:space="preserve"> угольнике</w:t>
            </w:r>
            <w:r>
              <w:t>.</w:t>
            </w:r>
          </w:p>
        </w:tc>
        <w:tc>
          <w:tcPr>
            <w:tcW w:w="1233" w:type="dxa"/>
            <w:shd w:val="clear" w:color="auto" w:fill="auto"/>
          </w:tcPr>
          <w:p w:rsidR="003E7069" w:rsidRPr="00A0184E" w:rsidRDefault="003E7069" w:rsidP="00FE2064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shd w:val="clear" w:color="auto" w:fill="FFFFFF"/>
          </w:tcPr>
          <w:p w:rsidR="003E7069" w:rsidRPr="00A0184E" w:rsidRDefault="003E7069" w:rsidP="00FE2064">
            <w:pPr>
              <w:jc w:val="center"/>
            </w:pPr>
            <w:r w:rsidRPr="00A0184E">
              <w:t>1</w:t>
            </w:r>
          </w:p>
        </w:tc>
      </w:tr>
      <w:tr w:rsidR="00456255" w:rsidRPr="00A0184E" w:rsidTr="00A0184E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56255" w:rsidRPr="00A0184E" w:rsidRDefault="003E7069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456255" w:rsidRPr="00A0184E" w:rsidRDefault="00456255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деталей на оправках</w:t>
            </w:r>
          </w:p>
        </w:tc>
        <w:tc>
          <w:tcPr>
            <w:tcW w:w="1233" w:type="dxa"/>
            <w:shd w:val="clear" w:color="auto" w:fill="auto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</w:tr>
      <w:tr w:rsidR="00456255" w:rsidRPr="00A0184E" w:rsidTr="00A0184E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456255" w:rsidRPr="00A0184E" w:rsidRDefault="003E7069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8307" w:type="dxa"/>
            <w:shd w:val="clear" w:color="auto" w:fill="auto"/>
          </w:tcPr>
          <w:p w:rsidR="00456255" w:rsidRPr="00A0184E" w:rsidRDefault="00456255" w:rsidP="00B822D7">
            <w:pPr>
              <w:tabs>
                <w:tab w:val="left" w:pos="2640"/>
                <w:tab w:val="center" w:pos="5670"/>
                <w:tab w:val="left" w:pos="8895"/>
              </w:tabs>
            </w:pPr>
            <w:r w:rsidRPr="00A0184E">
              <w:t>Обработка деталей на люнетах</w:t>
            </w:r>
          </w:p>
        </w:tc>
        <w:tc>
          <w:tcPr>
            <w:tcW w:w="1233" w:type="dxa"/>
            <w:shd w:val="clear" w:color="auto" w:fill="auto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rPr>
          <w:trHeight w:val="281"/>
        </w:trPr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456255" w:rsidRPr="00A0184E" w:rsidRDefault="00456255" w:rsidP="00260301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Лабораторные работы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456255" w:rsidRDefault="0029666C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-</w:t>
            </w:r>
          </w:p>
        </w:tc>
        <w:tc>
          <w:tcPr>
            <w:tcW w:w="1440" w:type="dxa"/>
            <w:vMerge w:val="restart"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2DBDB" w:themeFill="accent2" w:themeFillTint="33"/>
          </w:tcPr>
          <w:p w:rsidR="00456255" w:rsidRPr="00A0184E" w:rsidRDefault="00456255" w:rsidP="00260301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456255" w:rsidRDefault="00051C26" w:rsidP="00B822D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1.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456255" w:rsidRPr="00A0184E" w:rsidRDefault="00456255" w:rsidP="00D11278">
            <w:r w:rsidRPr="00456255">
              <w:t>Настройка и балансировка 4-х кулачкового патрона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2.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456255" w:rsidRPr="00A0184E" w:rsidRDefault="00456255" w:rsidP="00D11278">
            <w:r w:rsidRPr="00456255">
              <w:t>Установка планшайбы и угольника на станке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  <w:rPr>
                <w:rFonts w:eastAsia="Calibri"/>
                <w:bCs/>
              </w:rPr>
            </w:pPr>
            <w:r w:rsidRPr="00A0184E">
              <w:rPr>
                <w:rFonts w:eastAsia="Calibri"/>
                <w:bCs/>
              </w:rPr>
              <w:t>3.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456255" w:rsidRPr="00A0184E" w:rsidRDefault="00456255" w:rsidP="00D11278">
            <w:r w:rsidRPr="00456255">
              <w:t>Соблюдение технологии обработки корпусных деталей на планшайбе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</w:pPr>
            <w:r w:rsidRPr="00A0184E"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456255" w:rsidRPr="00A0184E" w:rsidTr="00456255">
        <w:tc>
          <w:tcPr>
            <w:tcW w:w="3168" w:type="dxa"/>
            <w:vMerge/>
            <w:shd w:val="clear" w:color="auto" w:fill="auto"/>
          </w:tcPr>
          <w:p w:rsidR="00456255" w:rsidRPr="00A0184E" w:rsidRDefault="00456255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456255" w:rsidRPr="00456255" w:rsidRDefault="00456255" w:rsidP="00D11278">
            <w:r w:rsidRPr="00456255">
              <w:t>Подбор и настройка люнетов на станке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456255" w:rsidRPr="00A0184E" w:rsidRDefault="00456255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456255" w:rsidRPr="00A0184E" w:rsidRDefault="00456255" w:rsidP="00B822D7">
            <w:pPr>
              <w:jc w:val="center"/>
            </w:pPr>
          </w:p>
        </w:tc>
      </w:tr>
      <w:tr w:rsidR="00051C26" w:rsidRPr="00A0184E" w:rsidTr="00456255">
        <w:tc>
          <w:tcPr>
            <w:tcW w:w="3168" w:type="dxa"/>
            <w:shd w:val="clear" w:color="auto" w:fill="auto"/>
          </w:tcPr>
          <w:p w:rsidR="00051C26" w:rsidRPr="00A0184E" w:rsidRDefault="00051C26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F2DBDB" w:themeFill="accent2" w:themeFillTint="33"/>
          </w:tcPr>
          <w:p w:rsidR="00051C26" w:rsidRDefault="00051C26" w:rsidP="00B822D7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5.</w:t>
            </w:r>
          </w:p>
        </w:tc>
        <w:tc>
          <w:tcPr>
            <w:tcW w:w="8307" w:type="dxa"/>
            <w:shd w:val="clear" w:color="auto" w:fill="F2DBDB" w:themeFill="accent2" w:themeFillTint="33"/>
          </w:tcPr>
          <w:p w:rsidR="00051C26" w:rsidRPr="00456255" w:rsidRDefault="00051C26" w:rsidP="00D11278">
            <w:r w:rsidRPr="00051C26">
              <w:t>Составление маршрута обработки детали по чертежу</w:t>
            </w:r>
          </w:p>
        </w:tc>
        <w:tc>
          <w:tcPr>
            <w:tcW w:w="1233" w:type="dxa"/>
            <w:shd w:val="clear" w:color="auto" w:fill="F2DBDB" w:themeFill="accent2" w:themeFillTint="33"/>
          </w:tcPr>
          <w:p w:rsidR="00051C26" w:rsidRDefault="00051C26" w:rsidP="00B822D7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CCCCCC"/>
          </w:tcPr>
          <w:p w:rsidR="00051C26" w:rsidRPr="00A0184E" w:rsidRDefault="00051C26" w:rsidP="00B822D7">
            <w:pPr>
              <w:jc w:val="center"/>
            </w:pPr>
          </w:p>
        </w:tc>
      </w:tr>
      <w:tr w:rsidR="008722BC" w:rsidRPr="00A0184E" w:rsidTr="008722BC">
        <w:tc>
          <w:tcPr>
            <w:tcW w:w="3168" w:type="dxa"/>
            <w:shd w:val="clear" w:color="auto" w:fill="auto"/>
          </w:tcPr>
          <w:p w:rsidR="008722BC" w:rsidRPr="00A0184E" w:rsidRDefault="008722BC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FFFFF" w:themeFill="background1"/>
          </w:tcPr>
          <w:p w:rsidR="008722BC" w:rsidRPr="00FE2064" w:rsidRDefault="00FE2064" w:rsidP="00FE2064">
            <w:pPr>
              <w:jc w:val="right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233" w:type="dxa"/>
            <w:shd w:val="clear" w:color="auto" w:fill="FFFFFF" w:themeFill="background1"/>
          </w:tcPr>
          <w:p w:rsidR="008722BC" w:rsidRPr="00FE2064" w:rsidRDefault="00FE2064" w:rsidP="00B822D7">
            <w:pPr>
              <w:jc w:val="center"/>
              <w:rPr>
                <w:b/>
              </w:rPr>
            </w:pPr>
            <w:r w:rsidRPr="00FE2064">
              <w:rPr>
                <w:b/>
              </w:rPr>
              <w:t>4</w:t>
            </w:r>
          </w:p>
        </w:tc>
        <w:tc>
          <w:tcPr>
            <w:tcW w:w="1440" w:type="dxa"/>
            <w:vMerge/>
            <w:shd w:val="clear" w:color="auto" w:fill="CCCCCC"/>
          </w:tcPr>
          <w:p w:rsidR="008722BC" w:rsidRPr="00A0184E" w:rsidRDefault="008722BC" w:rsidP="00B822D7">
            <w:pPr>
              <w:jc w:val="center"/>
            </w:pPr>
          </w:p>
        </w:tc>
      </w:tr>
      <w:tr w:rsidR="008722BC" w:rsidRPr="00A0184E" w:rsidTr="008722BC">
        <w:tc>
          <w:tcPr>
            <w:tcW w:w="3168" w:type="dxa"/>
            <w:shd w:val="clear" w:color="auto" w:fill="auto"/>
          </w:tcPr>
          <w:p w:rsidR="008722BC" w:rsidRPr="00A0184E" w:rsidRDefault="008722BC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FFFFFF" w:themeFill="background1"/>
          </w:tcPr>
          <w:p w:rsidR="008722BC" w:rsidRPr="00FE2064" w:rsidRDefault="00FE2064" w:rsidP="00FE2064">
            <w:pPr>
              <w:jc w:val="right"/>
              <w:rPr>
                <w:b/>
              </w:rPr>
            </w:pPr>
            <w:r>
              <w:rPr>
                <w:b/>
              </w:rPr>
              <w:t xml:space="preserve">Экзамен </w:t>
            </w:r>
          </w:p>
        </w:tc>
        <w:tc>
          <w:tcPr>
            <w:tcW w:w="1233" w:type="dxa"/>
            <w:shd w:val="clear" w:color="auto" w:fill="FFFFFF" w:themeFill="background1"/>
          </w:tcPr>
          <w:p w:rsidR="008722BC" w:rsidRPr="00FE2064" w:rsidRDefault="00FE2064" w:rsidP="00B822D7">
            <w:pPr>
              <w:jc w:val="center"/>
              <w:rPr>
                <w:b/>
              </w:rPr>
            </w:pPr>
            <w:r w:rsidRPr="00FE2064">
              <w:rPr>
                <w:b/>
              </w:rPr>
              <w:t>6</w:t>
            </w:r>
          </w:p>
        </w:tc>
        <w:tc>
          <w:tcPr>
            <w:tcW w:w="1440" w:type="dxa"/>
            <w:vMerge/>
            <w:shd w:val="clear" w:color="auto" w:fill="CCCCCC"/>
          </w:tcPr>
          <w:p w:rsidR="008722BC" w:rsidRPr="00A0184E" w:rsidRDefault="008722BC" w:rsidP="00B822D7">
            <w:pPr>
              <w:jc w:val="center"/>
            </w:pPr>
          </w:p>
        </w:tc>
      </w:tr>
      <w:tr w:rsidR="008722BC" w:rsidRPr="00A0184E" w:rsidTr="00A0184E">
        <w:trPr>
          <w:trHeight w:val="188"/>
        </w:trPr>
        <w:tc>
          <w:tcPr>
            <w:tcW w:w="3168" w:type="dxa"/>
            <w:shd w:val="clear" w:color="auto" w:fill="auto"/>
          </w:tcPr>
          <w:p w:rsidR="008722BC" w:rsidRPr="00A0184E" w:rsidRDefault="008722BC" w:rsidP="00B822D7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847" w:type="dxa"/>
            <w:gridSpan w:val="2"/>
            <w:shd w:val="clear" w:color="auto" w:fill="auto"/>
          </w:tcPr>
          <w:p w:rsidR="008722BC" w:rsidRPr="00A0184E" w:rsidRDefault="008722BC" w:rsidP="00B822D7">
            <w:pPr>
              <w:tabs>
                <w:tab w:val="left" w:pos="2640"/>
                <w:tab w:val="center" w:pos="5670"/>
                <w:tab w:val="left" w:pos="8895"/>
              </w:tabs>
              <w:rPr>
                <w:rFonts w:eastAsia="Calibri"/>
                <w:b/>
                <w:bCs/>
              </w:rPr>
            </w:pPr>
          </w:p>
        </w:tc>
        <w:tc>
          <w:tcPr>
            <w:tcW w:w="1233" w:type="dxa"/>
            <w:shd w:val="clear" w:color="auto" w:fill="auto"/>
          </w:tcPr>
          <w:p w:rsidR="008722BC" w:rsidRPr="00A0184E" w:rsidRDefault="008722BC" w:rsidP="00B822D7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shd w:val="clear" w:color="auto" w:fill="B3B3B3"/>
          </w:tcPr>
          <w:p w:rsidR="008722BC" w:rsidRPr="00A0184E" w:rsidRDefault="008722BC" w:rsidP="00B822D7">
            <w:pPr>
              <w:jc w:val="center"/>
            </w:pPr>
          </w:p>
        </w:tc>
      </w:tr>
      <w:tr w:rsidR="00B220A1" w:rsidRPr="00A0184E" w:rsidTr="00A0184E">
        <w:tc>
          <w:tcPr>
            <w:tcW w:w="12015" w:type="dxa"/>
            <w:gridSpan w:val="3"/>
            <w:shd w:val="clear" w:color="auto" w:fill="auto"/>
          </w:tcPr>
          <w:p w:rsidR="00B220A1" w:rsidRPr="00A0184E" w:rsidRDefault="00B220A1" w:rsidP="00EF4F69">
            <w:pPr>
              <w:rPr>
                <w:rFonts w:eastAsia="Calibri"/>
                <w:bCs/>
                <w:i/>
              </w:rPr>
            </w:pPr>
            <w:r w:rsidRPr="00A0184E">
              <w:rPr>
                <w:rFonts w:eastAsia="Calibri"/>
                <w:b/>
                <w:bCs/>
              </w:rPr>
              <w:t>Учебная практика</w:t>
            </w:r>
          </w:p>
          <w:p w:rsidR="00B220A1" w:rsidRDefault="00B220A1" w:rsidP="00EF4F69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Виды работ</w:t>
            </w:r>
          </w:p>
          <w:p w:rsidR="00C463BD" w:rsidRDefault="00C463BD" w:rsidP="00EF4F69">
            <w:pPr>
              <w:rPr>
                <w:rFonts w:eastAsia="Calibri"/>
                <w:bCs/>
              </w:rPr>
            </w:pPr>
            <w:r w:rsidRPr="00C463BD">
              <w:rPr>
                <w:rFonts w:eastAsia="Calibri"/>
                <w:bCs/>
              </w:rPr>
              <w:t xml:space="preserve"> Ознакомление обучающихся с учебной мастерской, расстановкой по рабочим местам, порядком получения и сдачи инструмента и приспособлений, режимом работы, с формами организации труда и правилами внутреннего распорядка.</w:t>
            </w:r>
          </w:p>
          <w:p w:rsidR="00EC0DD1" w:rsidRDefault="00C463BD" w:rsidP="00C463BD">
            <w:pPr>
              <w:rPr>
                <w:rFonts w:eastAsia="Calibri"/>
                <w:bCs/>
              </w:rPr>
            </w:pPr>
            <w:r w:rsidRPr="00C463BD">
              <w:rPr>
                <w:rFonts w:eastAsia="Calibri"/>
                <w:bCs/>
              </w:rPr>
              <w:t xml:space="preserve">Требования безопасности труда в учебных мастерских.  </w:t>
            </w:r>
          </w:p>
          <w:p w:rsidR="00C463BD" w:rsidRPr="00C463BD" w:rsidRDefault="00C463BD" w:rsidP="00C463BD">
            <w:pPr>
              <w:rPr>
                <w:rFonts w:eastAsia="Calibri"/>
                <w:bCs/>
              </w:rPr>
            </w:pPr>
            <w:r w:rsidRPr="00C463BD">
              <w:rPr>
                <w:rFonts w:eastAsia="Calibri"/>
                <w:bCs/>
              </w:rPr>
              <w:t>Основные правила электробезопасности в учебных мастерских. Первая помощь пострадавшему от действия электрического тока.</w:t>
            </w:r>
          </w:p>
          <w:p w:rsidR="00EC0DD1" w:rsidRDefault="00C463BD" w:rsidP="00EC0DD1">
            <w:pPr>
              <w:rPr>
                <w:rFonts w:eastAsia="Calibri"/>
                <w:bCs/>
              </w:rPr>
            </w:pPr>
            <w:r w:rsidRPr="00C463BD">
              <w:rPr>
                <w:rFonts w:eastAsia="Calibri"/>
                <w:bCs/>
              </w:rPr>
              <w:t>Пожарная безопасность в учебных мастерских. Правила поведения при пожаре. План эвакуации.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Изучение устройства токарного станка, основных узлов токарного станка.  Пуск станка на холостом ходу.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Установка резцов в резцедержателе и управление суппортом. Наладка станка на заданное число оборотов шпинделя и величину подачи.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Снятие пробной стружки и упражнения в пользовании простейшими контрольно-измерительными инструментами. Уборка станка и рабочего места.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Черновое обтачивание цилиндрических поверхностей с подрезанием торца и установкой заготовки в патроне.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Черновое и чистовое обтачивание цилиндрических поверхностей с подрезанием торца и установкой заготовки в патроне.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Обтачивание торцевых поверхностей большого диаметра и уступов на них.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proofErr w:type="spellStart"/>
            <w:r w:rsidRPr="00EC0DD1">
              <w:rPr>
                <w:rFonts w:eastAsia="Calibri"/>
                <w:bCs/>
              </w:rPr>
              <w:t>Центрование</w:t>
            </w:r>
            <w:proofErr w:type="spellEnd"/>
            <w:r w:rsidRPr="00EC0DD1">
              <w:rPr>
                <w:rFonts w:eastAsia="Calibri"/>
                <w:bCs/>
              </w:rPr>
              <w:t xml:space="preserve"> заготовок.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Черновое  обтачивание цилиндрических поверхностей с уступами, с установкой заготовки в патроне с поджатием центром.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Черновое и чистовое обтачивание цилиндрических поверхностей с уступами, с установкой заготовки в патроне с поджатием центром.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Вытачивание канавок на  цилиндрических поверхностях.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Отрезание при прямом вращении шпинделя.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Проверочная работа по теме «Обработка наружных цилиндрических и торцовых поверхностей».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Обработка деталей типа жёсткого вала несложной формы с установкой в центрах и патроне. Организация рабочего места. Требования безопасности труда.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Типичные ошибки в приёмах измерения и контроля. Типичные ошибки при выборе режимов резания.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lastRenderedPageBreak/>
              <w:t xml:space="preserve"> Промежуточная аттестация.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Типичные нарушения в организации рабочего места</w:t>
            </w:r>
            <w:r>
              <w:rPr>
                <w:rFonts w:eastAsia="Calibri"/>
                <w:bCs/>
              </w:rPr>
              <w:t>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Сверление и рассверливание  отверстий.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Зенкерование отверстий.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Растачивание отверстий, способы растачивания сквозных и глухих отверстий.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Растачивание и зенкерование под развёртывание отверстий.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 Развёртывание отверстий, применяемые инструменты.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Проверочная работа по теме «Обработ</w:t>
            </w:r>
            <w:r>
              <w:rPr>
                <w:rFonts w:eastAsia="Calibri"/>
                <w:bCs/>
              </w:rPr>
              <w:t xml:space="preserve">ка цилиндрических отверстий»,  </w:t>
            </w:r>
            <w:r w:rsidRPr="00EC0DD1">
              <w:rPr>
                <w:rFonts w:eastAsia="Calibri"/>
                <w:bCs/>
              </w:rPr>
              <w:t>сквозных и глухих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Определение диаметра стержня под нарезание наружной крепёжной резьбы.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Установка плашек в приспособлениях.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Нарезание крепёжных </w:t>
            </w:r>
            <w:proofErr w:type="spellStart"/>
            <w:r w:rsidRPr="00EC0DD1">
              <w:rPr>
                <w:rFonts w:eastAsia="Calibri"/>
                <w:bCs/>
              </w:rPr>
              <w:t>резьб</w:t>
            </w:r>
            <w:proofErr w:type="spellEnd"/>
            <w:r w:rsidRPr="00EC0DD1">
              <w:rPr>
                <w:rFonts w:eastAsia="Calibri"/>
                <w:bCs/>
              </w:rPr>
              <w:t xml:space="preserve"> плашками и их контроль.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>Определение диаметра отверстия под внутреннюю</w:t>
            </w:r>
            <w:r w:rsidR="00ED78B9">
              <w:rPr>
                <w:rFonts w:eastAsia="Calibri"/>
                <w:bCs/>
              </w:rPr>
              <w:t xml:space="preserve"> </w:t>
            </w:r>
            <w:r w:rsidRPr="00EC0DD1">
              <w:rPr>
                <w:rFonts w:eastAsia="Calibri"/>
                <w:bCs/>
              </w:rPr>
              <w:t>крепёжную резьбу.</w:t>
            </w:r>
          </w:p>
          <w:p w:rsidR="00EC0DD1" w:rsidRP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Нарезание внутренних крепёжных </w:t>
            </w:r>
            <w:proofErr w:type="spellStart"/>
            <w:r w:rsidRPr="00EC0DD1">
              <w:rPr>
                <w:rFonts w:eastAsia="Calibri"/>
                <w:bCs/>
              </w:rPr>
              <w:t>резьб</w:t>
            </w:r>
            <w:proofErr w:type="spellEnd"/>
            <w:r w:rsidRPr="00EC0DD1">
              <w:rPr>
                <w:rFonts w:eastAsia="Calibri"/>
                <w:bCs/>
              </w:rPr>
              <w:t xml:space="preserve"> метчиками и их контроль.</w:t>
            </w:r>
          </w:p>
          <w:p w:rsidR="00EC0DD1" w:rsidRDefault="00EC0DD1" w:rsidP="00EC0DD1">
            <w:pPr>
              <w:rPr>
                <w:rFonts w:eastAsia="Calibri"/>
                <w:bCs/>
              </w:rPr>
            </w:pPr>
            <w:r w:rsidRPr="00EC0DD1">
              <w:rPr>
                <w:rFonts w:eastAsia="Calibri"/>
                <w:bCs/>
              </w:rPr>
              <w:t xml:space="preserve">Проверочная работа по теме «Нарезание крепёжных </w:t>
            </w:r>
            <w:proofErr w:type="spellStart"/>
            <w:r w:rsidRPr="00EC0DD1">
              <w:rPr>
                <w:rFonts w:eastAsia="Calibri"/>
                <w:bCs/>
              </w:rPr>
              <w:t>резьб</w:t>
            </w:r>
            <w:proofErr w:type="spellEnd"/>
            <w:r w:rsidR="00ED78B9">
              <w:rPr>
                <w:rFonts w:eastAsia="Calibri"/>
                <w:bCs/>
              </w:rPr>
              <w:t>»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Изготовление деталей партиями 20 – 50 шт. по чертежам и картам технологического процесса.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деталей с применением производительных приёмов и методов обработки.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деталей с применением быстродействующих приспособлений и инструментов.</w:t>
            </w:r>
          </w:p>
          <w:p w:rsidR="00EC0DD1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деталей с применением центровых и  консольных оправок.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 конических поверхностей широким резцом.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  наружных конических поверхностей при одновременном перемещении салазок суппорта в продольном и поперечном направлениях.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Наладка станка на обтачивание конической поверхности установкой верхней части суппорта по различным углам уклона. Определение величины и направления поперечного смещения задней бабки.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Обтачивание наружных конических поверхностей при помощи поворота верхней части суппорта.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Обтачивание наружных конических поверхностей способом поперечного смещения задней бабки станка.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Растачивание конических отверстий при помощи поворота верхней части суппорта.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Развёртывание конических отверстий комплектом развёрток.</w:t>
            </w:r>
          </w:p>
          <w:p w:rsid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Проверочная работа по теме «Обработка конических поверхностей».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 xml:space="preserve">Обработка фасонных поверхностей при одновременном перемещении салазок суппорта в продольном и поперечном направлениях. 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фасонных поверхностей фасонными резцами.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фасонных поверхностей на торцах.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Затачивание фасонных резцов простейшей формы.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lastRenderedPageBreak/>
              <w:t>Контроль и измерения фасонных поверхностей.</w:t>
            </w:r>
          </w:p>
          <w:p w:rsid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Проверочная работа по теме «Обработка фасонных поверхностей».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Отделка поверхностей опиливанием, шлифованием, полированием.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Отделка поверхностей накатыванием.</w:t>
            </w:r>
          </w:p>
          <w:p w:rsid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Проверочная работа по теме «Отделка поверхностей».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Полная токарная обработка деталей сложностью 2-го разряда.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Самостоятельная  обработка простейших деталей  типа «Вал».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Самостоятельная  обработка простейших деталей  типа «Втулка».</w:t>
            </w:r>
          </w:p>
          <w:p w:rsid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Токарная обработка  простейших деталей сложностью 3-го разряда.</w:t>
            </w:r>
          </w:p>
          <w:p w:rsid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Изготовление деталей в соответствии с утверждённым перечнем практических аттестационных</w:t>
            </w:r>
            <w:r>
              <w:rPr>
                <w:rFonts w:eastAsia="Calibri"/>
                <w:bCs/>
              </w:rPr>
              <w:t xml:space="preserve"> </w:t>
            </w:r>
            <w:r w:rsidRPr="00ED78B9">
              <w:rPr>
                <w:rFonts w:eastAsia="Calibri"/>
                <w:bCs/>
              </w:rPr>
              <w:t>работ.</w:t>
            </w:r>
          </w:p>
          <w:p w:rsidR="00ED78B9" w:rsidRPr="00C463BD" w:rsidRDefault="00ED78B9" w:rsidP="00ED78B9">
            <w:pPr>
              <w:rPr>
                <w:rFonts w:eastAsia="Calibri"/>
                <w:bCs/>
              </w:rPr>
            </w:pPr>
          </w:p>
          <w:p w:rsidR="00ED78B9" w:rsidRDefault="00ED78B9" w:rsidP="00B822D7">
            <w:pPr>
              <w:jc w:val="both"/>
            </w:pPr>
          </w:p>
          <w:p w:rsidR="00ED78B9" w:rsidRDefault="00ED78B9" w:rsidP="00B822D7">
            <w:pPr>
              <w:jc w:val="both"/>
            </w:pPr>
            <w:r w:rsidRPr="00ED78B9">
              <w:t>Структура производства и организация труда на предприятии. Инструктаж по охране труда,  пожарной безопасности и</w:t>
            </w:r>
            <w:r>
              <w:t xml:space="preserve"> </w:t>
            </w:r>
            <w:r w:rsidRPr="00ED78B9">
              <w:t>электробезопасности  на предприятии.</w:t>
            </w:r>
          </w:p>
          <w:p w:rsidR="00ED78B9" w:rsidRDefault="00ED78B9" w:rsidP="00ED78B9">
            <w:pPr>
              <w:jc w:val="both"/>
            </w:pPr>
            <w:r>
              <w:t>Полная токарная обработка деталей на токарно-винторезных станках партиями 50 – 100 шт.</w:t>
            </w:r>
          </w:p>
          <w:p w:rsidR="00ED78B9" w:rsidRDefault="00ED78B9" w:rsidP="00ED78B9">
            <w:pPr>
              <w:jc w:val="both"/>
            </w:pPr>
            <w:r>
              <w:t>Применение в процессе работ комбинированного режущего инструмента.</w:t>
            </w:r>
          </w:p>
          <w:p w:rsidR="00ED78B9" w:rsidRDefault="00ED78B9" w:rsidP="00ED78B9">
            <w:pPr>
              <w:jc w:val="both"/>
            </w:pPr>
            <w:r>
              <w:t>Использование быстродействующих приспособлений для установки и закрепления заготовок и режущего инструмента.</w:t>
            </w:r>
          </w:p>
          <w:p w:rsidR="00ED78B9" w:rsidRDefault="00ED78B9" w:rsidP="00ED78B9">
            <w:pPr>
              <w:jc w:val="both"/>
            </w:pPr>
            <w:r>
              <w:t>Использование предельных контрольных инструментов.</w:t>
            </w:r>
          </w:p>
          <w:p w:rsidR="00ED78B9" w:rsidRDefault="00ED78B9" w:rsidP="00ED78B9">
            <w:pPr>
              <w:jc w:val="both"/>
            </w:pPr>
            <w:r>
              <w:t>Совершенствование навыков измерения и контроля деталей.</w:t>
            </w:r>
          </w:p>
          <w:p w:rsidR="00ED78B9" w:rsidRDefault="00ED78B9" w:rsidP="00ED78B9">
            <w:pPr>
              <w:jc w:val="both"/>
            </w:pPr>
            <w:r>
              <w:t>Полная токарная обработка деталей на токарно-винторезных станках партиями 5 – 10 шт.</w:t>
            </w:r>
          </w:p>
          <w:p w:rsidR="00ED78B9" w:rsidRDefault="00ED78B9" w:rsidP="00ED78B9">
            <w:pPr>
              <w:jc w:val="both"/>
            </w:pPr>
            <w:r>
              <w:t>Токарная обработка деталей сложной формы (корпус, фланец, маховик).</w:t>
            </w:r>
          </w:p>
          <w:p w:rsidR="00ED78B9" w:rsidRDefault="00ED78B9" w:rsidP="00ED78B9">
            <w:pPr>
              <w:jc w:val="both"/>
            </w:pPr>
            <w:r>
              <w:t>Полная токарная обработка втулок с отверстием ступенчатой формы.</w:t>
            </w:r>
          </w:p>
          <w:p w:rsidR="00ED78B9" w:rsidRDefault="00ED78B9" w:rsidP="00ED78B9">
            <w:pPr>
              <w:jc w:val="both"/>
            </w:pPr>
            <w:r>
              <w:t>Полная токарная обработка валов средней сложности с установкой последних в центрах.</w:t>
            </w:r>
          </w:p>
          <w:p w:rsidR="00ED78B9" w:rsidRDefault="00ED78B9" w:rsidP="00ED78B9">
            <w:pPr>
              <w:jc w:val="both"/>
            </w:pPr>
            <w:r>
              <w:t>Совершенствование навыков измерения и контроля деталей</w:t>
            </w:r>
          </w:p>
          <w:p w:rsidR="00ED78B9" w:rsidRDefault="00ED78B9" w:rsidP="00ED78B9">
            <w:pPr>
              <w:jc w:val="both"/>
            </w:pPr>
            <w:r>
              <w:t>Предварительная (черновая) обработка деталей типа «Стакан».</w:t>
            </w:r>
          </w:p>
          <w:p w:rsidR="00ED78B9" w:rsidRDefault="00ED78B9" w:rsidP="00ED78B9">
            <w:pPr>
              <w:jc w:val="both"/>
            </w:pPr>
            <w:r>
              <w:t>Предварительная (черновая) обработка деталей типа «Гильза».</w:t>
            </w:r>
          </w:p>
          <w:p w:rsidR="00ED78B9" w:rsidRDefault="00ED78B9" w:rsidP="00ED78B9">
            <w:pPr>
              <w:jc w:val="both"/>
            </w:pPr>
            <w:r>
              <w:t>Использование в процессе обработки специальных накладок (для уменьшения вибраций и дробления).</w:t>
            </w:r>
          </w:p>
          <w:p w:rsidR="00ED78B9" w:rsidRDefault="00ED78B9" w:rsidP="00ED78B9">
            <w:pPr>
              <w:jc w:val="both"/>
            </w:pPr>
            <w:r>
              <w:t>Нарезание наружной треугольной резьбы резцом.</w:t>
            </w:r>
          </w:p>
          <w:p w:rsidR="00ED78B9" w:rsidRDefault="00ED78B9" w:rsidP="00ED78B9">
            <w:pPr>
              <w:jc w:val="both"/>
            </w:pPr>
            <w:r>
              <w:t>Подбор к установке сменных зубчатых колёс.</w:t>
            </w:r>
          </w:p>
          <w:p w:rsidR="00ED78B9" w:rsidRDefault="00ED78B9" w:rsidP="00ED78B9">
            <w:pPr>
              <w:jc w:val="both"/>
            </w:pPr>
            <w:r>
              <w:t>Нарезание резьбы с выходом в канавку.</w:t>
            </w:r>
          </w:p>
          <w:p w:rsidR="00ED78B9" w:rsidRDefault="00ED78B9" w:rsidP="00ED78B9">
            <w:pPr>
              <w:jc w:val="both"/>
            </w:pPr>
            <w:r>
              <w:t>Нарезание резьбы в упор.</w:t>
            </w:r>
          </w:p>
          <w:p w:rsidR="00ED78B9" w:rsidRDefault="00ED78B9" w:rsidP="00ED78B9">
            <w:pPr>
              <w:jc w:val="both"/>
            </w:pPr>
            <w:r>
              <w:t>Нарезание  внутренней  треугольной резьбы.</w:t>
            </w:r>
          </w:p>
          <w:p w:rsidR="00ED78B9" w:rsidRDefault="00ED78B9" w:rsidP="00ED78B9">
            <w:pPr>
              <w:jc w:val="both"/>
            </w:pPr>
            <w:r>
              <w:lastRenderedPageBreak/>
              <w:t>Заточка и доводка резьбовых резцов.</w:t>
            </w:r>
          </w:p>
          <w:p w:rsidR="00B220A1" w:rsidRPr="00A0184E" w:rsidRDefault="00B220A1" w:rsidP="009A1D7D">
            <w:pPr>
              <w:rPr>
                <w:rFonts w:eastAsia="Calibri"/>
                <w:b/>
                <w:bCs/>
              </w:rPr>
            </w:pPr>
          </w:p>
        </w:tc>
        <w:tc>
          <w:tcPr>
            <w:tcW w:w="1233" w:type="dxa"/>
            <w:shd w:val="clear" w:color="auto" w:fill="auto"/>
          </w:tcPr>
          <w:p w:rsidR="00B220A1" w:rsidRPr="00A0184E" w:rsidRDefault="00132BCC" w:rsidP="00B822D7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lastRenderedPageBreak/>
              <w:t>504</w:t>
            </w:r>
          </w:p>
        </w:tc>
        <w:tc>
          <w:tcPr>
            <w:tcW w:w="1440" w:type="dxa"/>
            <w:vMerge/>
            <w:shd w:val="clear" w:color="auto" w:fill="B3B3B3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c>
          <w:tcPr>
            <w:tcW w:w="12015" w:type="dxa"/>
            <w:gridSpan w:val="3"/>
            <w:shd w:val="clear" w:color="auto" w:fill="auto"/>
          </w:tcPr>
          <w:p w:rsidR="00B220A1" w:rsidRPr="00A0184E" w:rsidRDefault="00B220A1" w:rsidP="00EF4F69">
            <w:pPr>
              <w:rPr>
                <w:i/>
              </w:rPr>
            </w:pPr>
            <w:r w:rsidRPr="00A0184E">
              <w:rPr>
                <w:rFonts w:eastAsia="Calibri"/>
                <w:b/>
                <w:bCs/>
              </w:rPr>
              <w:lastRenderedPageBreak/>
              <w:t>Производственная практика</w:t>
            </w:r>
          </w:p>
          <w:p w:rsidR="00B220A1" w:rsidRDefault="00B220A1" w:rsidP="00EF4F69">
            <w:pPr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Виды работ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деталей по разметке с установкой заготовки в 4-х кулачковом патроне.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 xml:space="preserve">Обработка одиночных деталей и партиям с установкой на угольнике. 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 xml:space="preserve">Обработка деталей различной формы с установкой на оправках разнообразных конструкций. 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Обработка эксцентриковых деталей 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Полная токарная обработка деталей сложной формы по 12-14 квалитету точности 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Полная токарная обработка деталей типа «Болт», «Гайка» партиями до 300 шт.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Токарная обработка деталей «Ось», «Диск» по самостоятельно разработанным режимам резания и технологическим маршрутом.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Полная токарная обработка гладких и ступенчатых валиков.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Полная токарная обработка деталей с отверстием.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 xml:space="preserve">Самостоятельная разработка технологического маршрута токарной обработки деталей. 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Выбор и установка режимов резания на станке</w:t>
            </w:r>
          </w:p>
          <w:p w:rsidR="00ED78B9" w:rsidRPr="00ED78B9" w:rsidRDefault="00ED78B9" w:rsidP="00ED78B9">
            <w:pPr>
              <w:rPr>
                <w:rFonts w:eastAsia="Calibri"/>
                <w:bCs/>
              </w:rPr>
            </w:pPr>
            <w:r w:rsidRPr="00ED78B9">
              <w:rPr>
                <w:rFonts w:eastAsia="Calibri"/>
                <w:bCs/>
              </w:rPr>
              <w:t>Выполнение практической работы в соответствии утверждённым перечнем.</w:t>
            </w:r>
          </w:p>
          <w:p w:rsidR="00B220A1" w:rsidRPr="00A0184E" w:rsidRDefault="00B220A1" w:rsidP="00ED78B9">
            <w:pPr>
              <w:jc w:val="both"/>
              <w:rPr>
                <w:rFonts w:eastAsia="Calibri"/>
                <w:bCs/>
                <w:i/>
              </w:rPr>
            </w:pPr>
          </w:p>
        </w:tc>
        <w:tc>
          <w:tcPr>
            <w:tcW w:w="1233" w:type="dxa"/>
            <w:shd w:val="clear" w:color="auto" w:fill="auto"/>
          </w:tcPr>
          <w:p w:rsidR="00B220A1" w:rsidRPr="00C9206A" w:rsidRDefault="00C9206A" w:rsidP="00B822D7"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  <w:t>7</w:t>
            </w:r>
            <w:r w:rsidR="00132BCC">
              <w:rPr>
                <w:color w:val="0000FF"/>
              </w:rPr>
              <w:t>2</w:t>
            </w:r>
          </w:p>
        </w:tc>
        <w:tc>
          <w:tcPr>
            <w:tcW w:w="1440" w:type="dxa"/>
            <w:vMerge/>
            <w:shd w:val="clear" w:color="auto" w:fill="B3B3B3"/>
          </w:tcPr>
          <w:p w:rsidR="00B220A1" w:rsidRPr="00A0184E" w:rsidRDefault="00B220A1" w:rsidP="00B822D7">
            <w:pPr>
              <w:jc w:val="center"/>
            </w:pPr>
          </w:p>
        </w:tc>
      </w:tr>
      <w:tr w:rsidR="00B220A1" w:rsidRPr="00A0184E" w:rsidTr="00A0184E">
        <w:tc>
          <w:tcPr>
            <w:tcW w:w="12015" w:type="dxa"/>
            <w:gridSpan w:val="3"/>
            <w:shd w:val="clear" w:color="auto" w:fill="auto"/>
          </w:tcPr>
          <w:p w:rsidR="00B220A1" w:rsidRPr="00A0184E" w:rsidRDefault="00B220A1" w:rsidP="00B822D7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A0184E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1233" w:type="dxa"/>
            <w:shd w:val="clear" w:color="auto" w:fill="auto"/>
          </w:tcPr>
          <w:p w:rsidR="00B220A1" w:rsidRPr="00A0184E" w:rsidRDefault="00FE2064" w:rsidP="00B822D7">
            <w:pPr>
              <w:jc w:val="center"/>
              <w:rPr>
                <w:color w:val="0070C0"/>
                <w:lang w:val="en-US"/>
              </w:rPr>
            </w:pPr>
            <w:r>
              <w:rPr>
                <w:color w:val="0070C0"/>
                <w:lang w:val="en-US"/>
              </w:rPr>
              <w:t>738</w:t>
            </w:r>
          </w:p>
          <w:p w:rsidR="00B220A1" w:rsidRPr="00A0184E" w:rsidRDefault="00B220A1" w:rsidP="00A7616B">
            <w:pPr>
              <w:rPr>
                <w:i/>
              </w:rPr>
            </w:pPr>
          </w:p>
        </w:tc>
        <w:tc>
          <w:tcPr>
            <w:tcW w:w="1440" w:type="dxa"/>
            <w:vMerge/>
            <w:shd w:val="clear" w:color="auto" w:fill="B3B3B3"/>
          </w:tcPr>
          <w:p w:rsidR="00B220A1" w:rsidRPr="00A0184E" w:rsidRDefault="00B220A1" w:rsidP="00B822D7">
            <w:pPr>
              <w:jc w:val="center"/>
            </w:pPr>
          </w:p>
        </w:tc>
      </w:tr>
    </w:tbl>
    <w:p w:rsidR="00E90878" w:rsidRDefault="00E90878" w:rsidP="00B35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E90878" w:rsidRDefault="00E90878" w:rsidP="00B35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7640B" w:rsidRPr="009D1BE4" w:rsidRDefault="0077640B" w:rsidP="00B35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7640B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4415E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77640B" w:rsidRPr="004415ED" w:rsidRDefault="0077640B" w:rsidP="0077640B"/>
    <w:p w:rsidR="0077640B" w:rsidRPr="004415ED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D347EF" w:rsidRDefault="0077640B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</w:t>
      </w:r>
      <w:r w:rsidR="00D347EF">
        <w:rPr>
          <w:sz w:val="28"/>
          <w:szCs w:val="28"/>
        </w:rPr>
        <w:t xml:space="preserve">т наличие: </w:t>
      </w:r>
    </w:p>
    <w:p w:rsidR="005A2CA7" w:rsidRDefault="00D347EF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учебных кабинетов: </w:t>
      </w:r>
    </w:p>
    <w:p w:rsidR="005A2CA7" w:rsidRDefault="00D347EF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технические измерения, </w:t>
      </w:r>
    </w:p>
    <w:p w:rsidR="005A2CA7" w:rsidRDefault="005A2CA7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D347EF">
        <w:rPr>
          <w:sz w:val="28"/>
          <w:szCs w:val="28"/>
        </w:rPr>
        <w:t xml:space="preserve">атериаловедение, </w:t>
      </w:r>
    </w:p>
    <w:p w:rsidR="005A2CA7" w:rsidRDefault="00D347EF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электротехника, </w:t>
      </w:r>
    </w:p>
    <w:p w:rsidR="005A2CA7" w:rsidRDefault="00D347EF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графика,</w:t>
      </w:r>
    </w:p>
    <w:p w:rsidR="005A2CA7" w:rsidRDefault="00D347EF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безопасность жизнедеятельности, </w:t>
      </w:r>
    </w:p>
    <w:p w:rsidR="00D347EF" w:rsidRDefault="00221172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металлообработки</w:t>
      </w:r>
      <w:r w:rsidR="001316B2">
        <w:rPr>
          <w:sz w:val="28"/>
          <w:szCs w:val="28"/>
        </w:rPr>
        <w:t>;</w:t>
      </w:r>
    </w:p>
    <w:p w:rsidR="005A2CA7" w:rsidRDefault="005A2CA7" w:rsidP="00D347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D0737C" w:rsidRPr="005A2CA7" w:rsidRDefault="00D347EF" w:rsidP="005A2C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16B2">
        <w:rPr>
          <w:sz w:val="28"/>
          <w:szCs w:val="28"/>
        </w:rPr>
        <w:t>токарной мастерской</w:t>
      </w:r>
      <w:r w:rsidR="0077640B" w:rsidRPr="004415ED">
        <w:rPr>
          <w:sz w:val="28"/>
          <w:szCs w:val="28"/>
        </w:rPr>
        <w:t>.</w:t>
      </w:r>
    </w:p>
    <w:p w:rsidR="0077640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 w:rsidR="00D0737C">
        <w:rPr>
          <w:bCs/>
          <w:sz w:val="28"/>
          <w:szCs w:val="28"/>
        </w:rPr>
        <w:t xml:space="preserve">ехнические средства обучения: </w:t>
      </w:r>
    </w:p>
    <w:p w:rsidR="00D0737C" w:rsidRDefault="000358A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персональный </w:t>
      </w:r>
      <w:proofErr w:type="spellStart"/>
      <w:r>
        <w:rPr>
          <w:bCs/>
          <w:sz w:val="28"/>
          <w:szCs w:val="28"/>
        </w:rPr>
        <w:t>компьютер</w:t>
      </w:r>
      <w:r w:rsidR="00277F6C">
        <w:rPr>
          <w:bCs/>
          <w:sz w:val="28"/>
          <w:szCs w:val="28"/>
        </w:rPr>
        <w:t>с</w:t>
      </w:r>
      <w:proofErr w:type="spellEnd"/>
      <w:r w:rsidR="00277F6C">
        <w:rPr>
          <w:bCs/>
          <w:sz w:val="28"/>
          <w:szCs w:val="28"/>
        </w:rPr>
        <w:t xml:space="preserve"> лицензионным программным обеспечением</w:t>
      </w:r>
      <w:r w:rsidR="00D0737C">
        <w:rPr>
          <w:bCs/>
          <w:sz w:val="28"/>
          <w:szCs w:val="28"/>
        </w:rPr>
        <w:t>;</w:t>
      </w:r>
    </w:p>
    <w:p w:rsidR="00D0737C" w:rsidRPr="004415ED" w:rsidRDefault="00277F6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 w:rsidR="00D0737C">
        <w:rPr>
          <w:bCs/>
          <w:sz w:val="28"/>
          <w:szCs w:val="28"/>
        </w:rPr>
        <w:t>.</w:t>
      </w:r>
    </w:p>
    <w:p w:rsidR="0077640B" w:rsidRPr="004415ED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77640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 xml:space="preserve">Оборудование </w:t>
      </w:r>
      <w:r w:rsidR="00221172">
        <w:rPr>
          <w:bCs/>
          <w:sz w:val="28"/>
          <w:szCs w:val="28"/>
        </w:rPr>
        <w:t>токарной мастерской</w:t>
      </w:r>
      <w:r w:rsidR="003E6C88">
        <w:rPr>
          <w:bCs/>
          <w:sz w:val="28"/>
          <w:szCs w:val="28"/>
        </w:rPr>
        <w:t xml:space="preserve">: </w:t>
      </w:r>
    </w:p>
    <w:p w:rsidR="003E6C88" w:rsidRDefault="003E6C8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рабочие места по количеству обучающихся;</w:t>
      </w:r>
    </w:p>
    <w:p w:rsidR="003E6C88" w:rsidRDefault="003E6C8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мастера;</w:t>
      </w:r>
    </w:p>
    <w:p w:rsidR="003E6C88" w:rsidRDefault="003E6C8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комплекты учебно-наглядных пособий;</w:t>
      </w:r>
    </w:p>
    <w:p w:rsidR="0077640B" w:rsidRPr="005A2CA7" w:rsidRDefault="003E6C88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оборудование и технологическое оснащение рабочих мест.</w:t>
      </w:r>
    </w:p>
    <w:p w:rsidR="0077640B" w:rsidRPr="005A2CA7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213D06" w:rsidRPr="005A2CA7" w:rsidRDefault="0077640B" w:rsidP="005A2C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77640B" w:rsidRPr="0029666C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9666C">
        <w:rPr>
          <w:b/>
          <w:bCs/>
          <w:sz w:val="28"/>
          <w:szCs w:val="28"/>
        </w:rPr>
        <w:t>Основные источники:</w:t>
      </w:r>
    </w:p>
    <w:p w:rsidR="0077640B" w:rsidRPr="0029666C" w:rsidRDefault="0029666C" w:rsidP="00D07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9666C">
        <w:rPr>
          <w:i/>
          <w:iCs/>
          <w:color w:val="000000"/>
          <w:sz w:val="28"/>
          <w:szCs w:val="28"/>
          <w:shd w:val="clear" w:color="auto" w:fill="FFFFFF"/>
        </w:rPr>
        <w:t>Мирошин, Д. Г. </w:t>
      </w:r>
      <w:r w:rsidRPr="0029666C">
        <w:rPr>
          <w:color w:val="000000"/>
          <w:sz w:val="28"/>
          <w:szCs w:val="28"/>
          <w:shd w:val="clear" w:color="auto" w:fill="FFFFFF"/>
        </w:rPr>
        <w:t> Технология обработки на токарных станках : учебное пособие для среднего профессионального образования / Д. Г. Мирошин, Э. Э. </w:t>
      </w:r>
      <w:proofErr w:type="spellStart"/>
      <w:r w:rsidRPr="0029666C">
        <w:rPr>
          <w:color w:val="000000"/>
          <w:sz w:val="28"/>
          <w:szCs w:val="28"/>
          <w:shd w:val="clear" w:color="auto" w:fill="FFFFFF"/>
        </w:rPr>
        <w:t>Агаева</w:t>
      </w:r>
      <w:proofErr w:type="spellEnd"/>
      <w:r w:rsidRPr="0029666C">
        <w:rPr>
          <w:color w:val="000000"/>
          <w:sz w:val="28"/>
          <w:szCs w:val="28"/>
          <w:shd w:val="clear" w:color="auto" w:fill="FFFFFF"/>
        </w:rPr>
        <w:t xml:space="preserve"> ; под общей редакцией И. Н. Тихонова. — Москва : Издательство </w:t>
      </w:r>
      <w:proofErr w:type="spellStart"/>
      <w:r w:rsidRPr="0029666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9666C">
        <w:rPr>
          <w:color w:val="000000"/>
          <w:sz w:val="28"/>
          <w:szCs w:val="28"/>
          <w:shd w:val="clear" w:color="auto" w:fill="FFFFFF"/>
        </w:rPr>
        <w:t xml:space="preserve">, 2023. — 314 с. — (Профессиональное образование). — ISBN 978-5-534-14667-7. — Текст : электронный // Образовательная платформа </w:t>
      </w:r>
      <w:proofErr w:type="spellStart"/>
      <w:r w:rsidRPr="0029666C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29666C">
        <w:rPr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1" w:tgtFrame="_blank" w:history="1">
        <w:r w:rsidRPr="0029666C">
          <w:rPr>
            <w:rStyle w:val="ae"/>
            <w:color w:val="486C97"/>
            <w:sz w:val="28"/>
            <w:szCs w:val="28"/>
            <w:shd w:val="clear" w:color="auto" w:fill="FFFFFF"/>
          </w:rPr>
          <w:t>https://urait.ru/bcode/519978</w:t>
        </w:r>
      </w:hyperlink>
      <w:r w:rsidRPr="0029666C">
        <w:rPr>
          <w:color w:val="000000"/>
          <w:sz w:val="28"/>
          <w:szCs w:val="28"/>
          <w:shd w:val="clear" w:color="auto" w:fill="FFFFFF"/>
        </w:rPr>
        <w:t> (дата обращения: 20.04.2023).</w:t>
      </w:r>
    </w:p>
    <w:p w:rsidR="0029666C" w:rsidRDefault="0029666C" w:rsidP="0029666C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31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Технология машиностроения : учебник и практикум для среднего профессионального образования / А. В. </w:t>
      </w:r>
      <w:proofErr w:type="spellStart"/>
      <w:r>
        <w:rPr>
          <w:rFonts w:ascii="Arial" w:hAnsi="Arial" w:cs="Arial"/>
          <w:color w:val="000000"/>
        </w:rPr>
        <w:t>Тотай</w:t>
      </w:r>
      <w:proofErr w:type="spellEnd"/>
      <w:r>
        <w:rPr>
          <w:rFonts w:ascii="Arial" w:hAnsi="Arial" w:cs="Arial"/>
          <w:color w:val="000000"/>
        </w:rPr>
        <w:t xml:space="preserve"> [и др.] ; под общей редакцией А. В. </w:t>
      </w:r>
      <w:proofErr w:type="spellStart"/>
      <w:r>
        <w:rPr>
          <w:rFonts w:ascii="Arial" w:hAnsi="Arial" w:cs="Arial"/>
          <w:color w:val="000000"/>
        </w:rPr>
        <w:t>Тотая</w:t>
      </w:r>
      <w:proofErr w:type="spellEnd"/>
      <w:r>
        <w:rPr>
          <w:rFonts w:ascii="Arial" w:hAnsi="Arial" w:cs="Arial"/>
          <w:color w:val="000000"/>
        </w:rPr>
        <w:t xml:space="preserve">. — 2-е изд., </w:t>
      </w:r>
      <w:proofErr w:type="spellStart"/>
      <w:r>
        <w:rPr>
          <w:rFonts w:ascii="Arial" w:hAnsi="Arial" w:cs="Arial"/>
          <w:color w:val="000000"/>
        </w:rPr>
        <w:t>испр</w:t>
      </w:r>
      <w:proofErr w:type="spellEnd"/>
      <w:r>
        <w:rPr>
          <w:rFonts w:ascii="Arial" w:hAnsi="Arial" w:cs="Arial"/>
          <w:color w:val="000000"/>
        </w:rPr>
        <w:t xml:space="preserve">. и доп. — Москва : Издательство </w:t>
      </w:r>
      <w:proofErr w:type="spellStart"/>
      <w:r>
        <w:rPr>
          <w:rFonts w:ascii="Arial" w:hAnsi="Arial" w:cs="Arial"/>
          <w:color w:val="000000"/>
        </w:rPr>
        <w:t>Юрайт</w:t>
      </w:r>
      <w:proofErr w:type="spellEnd"/>
      <w:r>
        <w:rPr>
          <w:rFonts w:ascii="Arial" w:hAnsi="Arial" w:cs="Arial"/>
          <w:color w:val="000000"/>
        </w:rPr>
        <w:t xml:space="preserve">, 2023. — 241 с. — (Профессиональное образование). — ISBN 978-5-534-09041-3. — Текст : электронный // Образовательная платформа </w:t>
      </w:r>
      <w:proofErr w:type="spellStart"/>
      <w:r>
        <w:rPr>
          <w:rFonts w:ascii="Arial" w:hAnsi="Arial" w:cs="Arial"/>
          <w:color w:val="000000"/>
        </w:rPr>
        <w:t>Юрайт</w:t>
      </w:r>
      <w:proofErr w:type="spellEnd"/>
      <w:r>
        <w:rPr>
          <w:rFonts w:ascii="Arial" w:hAnsi="Arial" w:cs="Arial"/>
          <w:color w:val="000000"/>
        </w:rPr>
        <w:t xml:space="preserve"> [сайт]. — URL: https://urait.ru/bcode/511787 (дата обращения: 20.04.2023).</w:t>
      </w:r>
    </w:p>
    <w:p w:rsidR="0029666C" w:rsidRDefault="0029666C" w:rsidP="0029666C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315"/>
        <w:rPr>
          <w:rFonts w:ascii="Arial" w:hAnsi="Arial" w:cs="Arial"/>
          <w:color w:val="000000"/>
        </w:rPr>
      </w:pPr>
    </w:p>
    <w:p w:rsidR="0029666C" w:rsidRDefault="0029666C" w:rsidP="0029666C">
      <w:pPr>
        <w:shd w:val="clear" w:color="auto" w:fill="FFFFFF"/>
        <w:spacing w:line="36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2-е изд., </w:t>
      </w:r>
      <w:proofErr w:type="spellStart"/>
      <w:r>
        <w:rPr>
          <w:rFonts w:ascii="Arial" w:hAnsi="Arial" w:cs="Arial"/>
        </w:rPr>
        <w:t>испр</w:t>
      </w:r>
      <w:proofErr w:type="spellEnd"/>
      <w:r>
        <w:rPr>
          <w:rFonts w:ascii="Arial" w:hAnsi="Arial" w:cs="Arial"/>
        </w:rPr>
        <w:t>. и доп. Учебник и практикум для СПО</w:t>
      </w:r>
    </w:p>
    <w:p w:rsidR="0029666C" w:rsidRDefault="0029666C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C523A" w:rsidRPr="002D3CD7" w:rsidRDefault="009C523A" w:rsidP="00D07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bookmarkStart w:id="0" w:name="_GoBack"/>
      <w:bookmarkEnd w:id="0"/>
    </w:p>
    <w:p w:rsidR="0077640B" w:rsidRDefault="00357134" w:rsidP="009C5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Интернет-ресурсы:</w:t>
      </w:r>
    </w:p>
    <w:p w:rsidR="0077640B" w:rsidRDefault="00357134" w:rsidP="00926B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hyperlink r:id="rId12" w:history="1">
        <w:r w:rsidRPr="00213D06">
          <w:rPr>
            <w:rStyle w:val="ae"/>
            <w:sz w:val="28"/>
            <w:szCs w:val="28"/>
          </w:rPr>
          <w:t>http://tokdelo.ru</w:t>
        </w:r>
      </w:hyperlink>
      <w:r w:rsidR="00501AAB" w:rsidRPr="00213D06">
        <w:rPr>
          <w:sz w:val="28"/>
          <w:szCs w:val="28"/>
        </w:rPr>
        <w:t xml:space="preserve"> Ресурс представляет некоег</w:t>
      </w:r>
      <w:r w:rsidR="00C63D4F">
        <w:rPr>
          <w:sz w:val="28"/>
          <w:szCs w:val="28"/>
        </w:rPr>
        <w:t xml:space="preserve">о рода </w:t>
      </w:r>
      <w:proofErr w:type="spellStart"/>
      <w:r w:rsidR="00C63D4F">
        <w:rPr>
          <w:sz w:val="28"/>
          <w:szCs w:val="28"/>
        </w:rPr>
        <w:t>справочник</w:t>
      </w:r>
      <w:r w:rsidR="00926B31" w:rsidRPr="00926B31">
        <w:rPr>
          <w:sz w:val="28"/>
          <w:szCs w:val="28"/>
        </w:rPr>
        <w:t>токаря</w:t>
      </w:r>
      <w:proofErr w:type="spellEnd"/>
      <w:r w:rsidR="00C63D4F">
        <w:rPr>
          <w:sz w:val="28"/>
          <w:szCs w:val="28"/>
        </w:rPr>
        <w:t xml:space="preserve">, где </w:t>
      </w:r>
      <w:proofErr w:type="spellStart"/>
      <w:r w:rsidR="00C63D4F">
        <w:rPr>
          <w:sz w:val="28"/>
          <w:szCs w:val="28"/>
        </w:rPr>
        <w:t>довольно</w:t>
      </w:r>
      <w:r w:rsidR="00501AAB" w:rsidRPr="00213D06">
        <w:rPr>
          <w:sz w:val="28"/>
          <w:szCs w:val="28"/>
        </w:rPr>
        <w:t>подробно</w:t>
      </w:r>
      <w:proofErr w:type="spellEnd"/>
      <w:r w:rsidR="00501AAB" w:rsidRPr="00213D06">
        <w:rPr>
          <w:sz w:val="28"/>
          <w:szCs w:val="28"/>
        </w:rPr>
        <w:t xml:space="preserve"> рассматриваются раз</w:t>
      </w:r>
      <w:r w:rsidR="005176CD">
        <w:rPr>
          <w:sz w:val="28"/>
          <w:szCs w:val="28"/>
        </w:rPr>
        <w:t>личные стороны профессии токаря;</w:t>
      </w:r>
    </w:p>
    <w:p w:rsidR="00C63D4F" w:rsidRDefault="00C63D4F" w:rsidP="009C5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3" w:history="1">
        <w:r w:rsidRPr="00B554F4">
          <w:rPr>
            <w:rStyle w:val="ae"/>
            <w:sz w:val="28"/>
            <w:szCs w:val="28"/>
          </w:rPr>
          <w:t>http://tokar.ucoz.ru/index/0-12</w:t>
        </w:r>
      </w:hyperlink>
      <w:r w:rsidRPr="00C63D4F">
        <w:rPr>
          <w:sz w:val="28"/>
          <w:szCs w:val="28"/>
        </w:rPr>
        <w:t xml:space="preserve"> Заметки токаря</w:t>
      </w:r>
      <w:r w:rsidR="005176CD">
        <w:rPr>
          <w:sz w:val="28"/>
          <w:szCs w:val="28"/>
        </w:rPr>
        <w:t>;</w:t>
      </w:r>
    </w:p>
    <w:p w:rsidR="00C63D4F" w:rsidRDefault="00C63D4F" w:rsidP="009C5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4" w:history="1">
        <w:r w:rsidRPr="00B554F4">
          <w:rPr>
            <w:rStyle w:val="ae"/>
            <w:sz w:val="28"/>
            <w:szCs w:val="28"/>
          </w:rPr>
          <w:t>http://www.tehno-line.ru/</w:t>
        </w:r>
      </w:hyperlink>
      <w:r w:rsidRPr="00C63D4F">
        <w:rPr>
          <w:sz w:val="28"/>
          <w:szCs w:val="28"/>
        </w:rPr>
        <w:t xml:space="preserve">  Токарные работы. Токарная обработка металла. Металлообработка. Основные</w:t>
      </w:r>
      <w:r w:rsidR="005176CD">
        <w:rPr>
          <w:sz w:val="28"/>
          <w:szCs w:val="28"/>
        </w:rPr>
        <w:t xml:space="preserve"> сведения о допусках и посадках;</w:t>
      </w:r>
    </w:p>
    <w:p w:rsidR="00C63D4F" w:rsidRDefault="00C63D4F" w:rsidP="00C63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1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5" w:history="1">
        <w:r w:rsidRPr="00B554F4">
          <w:rPr>
            <w:rStyle w:val="ae"/>
            <w:sz w:val="28"/>
            <w:szCs w:val="28"/>
          </w:rPr>
          <w:t>http://www.m-work.ru/</w:t>
        </w:r>
      </w:hyperlink>
      <w:r w:rsidRPr="00C63D4F">
        <w:rPr>
          <w:sz w:val="28"/>
          <w:szCs w:val="28"/>
        </w:rPr>
        <w:t xml:space="preserve"> На этом сайте вы найдёте большой объём информации посвященной различным видам металлообработки. Так же на сайте представлены материалы, посвященные металлообраб</w:t>
      </w:r>
      <w:r w:rsidR="005176CD">
        <w:rPr>
          <w:sz w:val="28"/>
          <w:szCs w:val="28"/>
        </w:rPr>
        <w:t>атывающим станкам и инструменту;</w:t>
      </w:r>
    </w:p>
    <w:p w:rsidR="00926B31" w:rsidRDefault="00C63D4F" w:rsidP="00926B31">
      <w:pPr>
        <w:rPr>
          <w:sz w:val="28"/>
          <w:szCs w:val="28"/>
        </w:rPr>
      </w:pPr>
      <w:r>
        <w:rPr>
          <w:sz w:val="28"/>
          <w:szCs w:val="28"/>
        </w:rPr>
        <w:t>-</w:t>
      </w:r>
      <w:hyperlink r:id="rId16" w:history="1">
        <w:r w:rsidR="00926B31" w:rsidRPr="00CC0A56">
          <w:rPr>
            <w:rStyle w:val="ae"/>
            <w:sz w:val="28"/>
            <w:szCs w:val="28"/>
          </w:rPr>
          <w:t>http://www.tochmeh.ru/info/stanki5.php</w:t>
        </w:r>
      </w:hyperlink>
      <w:r w:rsidR="00926B31" w:rsidRPr="00926B31">
        <w:rPr>
          <w:sz w:val="28"/>
          <w:szCs w:val="28"/>
        </w:rPr>
        <w:t xml:space="preserve"> Основные понятия о токарн</w:t>
      </w:r>
      <w:r w:rsidR="005176CD">
        <w:rPr>
          <w:sz w:val="28"/>
          <w:szCs w:val="28"/>
        </w:rPr>
        <w:t>ой обработке и токарных станках;</w:t>
      </w:r>
    </w:p>
    <w:p w:rsidR="00926B31" w:rsidRDefault="00926B31" w:rsidP="00926B3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7" w:history="1">
        <w:r w:rsidRPr="00CC0A56">
          <w:rPr>
            <w:rStyle w:val="ae"/>
            <w:sz w:val="28"/>
            <w:szCs w:val="28"/>
          </w:rPr>
          <w:t>http://www.mashservice-izh.ru/info/info13.html</w:t>
        </w:r>
      </w:hyperlink>
      <w:r w:rsidRPr="00926B31">
        <w:rPr>
          <w:sz w:val="28"/>
          <w:szCs w:val="28"/>
        </w:rPr>
        <w:t>Токарная о</w:t>
      </w:r>
      <w:r w:rsidR="005176CD">
        <w:rPr>
          <w:sz w:val="28"/>
          <w:szCs w:val="28"/>
        </w:rPr>
        <w:t>бработка, виды токарных станков;</w:t>
      </w:r>
    </w:p>
    <w:p w:rsidR="00926B31" w:rsidRDefault="009E36F0" w:rsidP="00926B31">
      <w:pPr>
        <w:rPr>
          <w:sz w:val="28"/>
          <w:szCs w:val="28"/>
        </w:rPr>
      </w:pPr>
      <w:hyperlink r:id="rId18" w:history="1">
        <w:r w:rsidR="00926B31" w:rsidRPr="00CC0A56">
          <w:rPr>
            <w:rStyle w:val="ae"/>
            <w:sz w:val="28"/>
            <w:szCs w:val="28"/>
          </w:rPr>
          <w:t>http://www.turncraft.ru/index.php?Itemid=31&amp;id=14&amp;option=com_content&amp;task=blogcategory</w:t>
        </w:r>
      </w:hyperlink>
      <w:r w:rsidR="00926B31">
        <w:rPr>
          <w:sz w:val="28"/>
          <w:szCs w:val="28"/>
        </w:rPr>
        <w:t xml:space="preserve">    Сайт о работе на металлорежущих станках</w:t>
      </w:r>
      <w:r w:rsidR="005176CD">
        <w:rPr>
          <w:sz w:val="28"/>
          <w:szCs w:val="28"/>
        </w:rPr>
        <w:t>;</w:t>
      </w:r>
    </w:p>
    <w:p w:rsidR="00926B31" w:rsidRDefault="00926B31" w:rsidP="00926B3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r:id="rId19" w:history="1">
        <w:r w:rsidRPr="00CC0A56">
          <w:rPr>
            <w:rStyle w:val="ae"/>
            <w:sz w:val="28"/>
            <w:szCs w:val="28"/>
          </w:rPr>
          <w:t>http://www.spbin.ru/liex/67.html</w:t>
        </w:r>
      </w:hyperlink>
      <w:r>
        <w:rPr>
          <w:sz w:val="28"/>
          <w:szCs w:val="28"/>
        </w:rPr>
        <w:t xml:space="preserve">  Т</w:t>
      </w:r>
      <w:r w:rsidRPr="00926B31">
        <w:rPr>
          <w:sz w:val="28"/>
          <w:szCs w:val="28"/>
        </w:rPr>
        <w:t>окарно-винторезные станки — их характеристики и подготовка к работе</w:t>
      </w:r>
      <w:r>
        <w:rPr>
          <w:sz w:val="28"/>
          <w:szCs w:val="28"/>
        </w:rPr>
        <w:t>.</w:t>
      </w:r>
    </w:p>
    <w:p w:rsidR="00C63D4F" w:rsidRPr="003A79CF" w:rsidRDefault="00C63D4F" w:rsidP="00DC4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01AAB" w:rsidRPr="002D3CD7" w:rsidRDefault="00501AAB" w:rsidP="00501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221172" w:rsidRPr="00221172" w:rsidRDefault="00221172" w:rsidP="00221172"/>
    <w:p w:rsidR="00F14BB9" w:rsidRPr="00697BD5" w:rsidRDefault="00F14BB9" w:rsidP="00F14BB9">
      <w:pPr>
        <w:pStyle w:val="21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697BD5">
        <w:rPr>
          <w:bCs/>
          <w:sz w:val="28"/>
          <w:szCs w:val="28"/>
        </w:rPr>
        <w:t xml:space="preserve">Максимальный объём учебной </w:t>
      </w:r>
      <w:r>
        <w:rPr>
          <w:bCs/>
          <w:sz w:val="28"/>
          <w:szCs w:val="28"/>
        </w:rPr>
        <w:t>нагрузки обучающегося составляет 54 академических часа в неделю, включая все виды аудиторной (36 часов в неделю) и внеаудиторной (самостоятельной) учебной работы по освоению профессионального модуля (18 часов в неделю). Длительность урока теоретического обучения составляет 45 минут, продолжительность учебной (производственного обучения) практики – не более 6 часов в день.</w:t>
      </w: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Обязательным условием допуска к производственной практике в рамках профессионального модуля «</w:t>
      </w:r>
      <w:r w:rsidRPr="00C77C79">
        <w:rPr>
          <w:sz w:val="28"/>
          <w:szCs w:val="28"/>
        </w:rPr>
        <w:t>Токарная обработка заготовок, деталей, изделий и инструментов</w:t>
      </w:r>
      <w:r>
        <w:rPr>
          <w:bCs/>
          <w:sz w:val="28"/>
          <w:szCs w:val="28"/>
        </w:rPr>
        <w:t>» является изучение теоретического материала междисциплинарного курса «Технология металлообработки на токарных станках» и прохождение</w:t>
      </w:r>
      <w:r>
        <w:rPr>
          <w:sz w:val="28"/>
        </w:rPr>
        <w:t xml:space="preserve"> учебной практики (производственного обучения) для получения первичных профессиональных навыков</w:t>
      </w:r>
      <w:r>
        <w:rPr>
          <w:bCs/>
          <w:sz w:val="28"/>
          <w:szCs w:val="28"/>
        </w:rPr>
        <w:t xml:space="preserve"> по каждому из основных видов профессиональной деятельности.</w:t>
      </w: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модуля предполагает обязательную учебную (производственное обучение) практику, которую рекомендуется проводить </w:t>
      </w:r>
      <w:r w:rsidR="005A2CA7">
        <w:rPr>
          <w:sz w:val="28"/>
          <w:szCs w:val="28"/>
        </w:rPr>
        <w:t>рассредоточено</w:t>
      </w:r>
      <w:r>
        <w:rPr>
          <w:sz w:val="28"/>
          <w:szCs w:val="28"/>
        </w:rPr>
        <w:t>. Производственную практику в рамах профессионального модуля рекомендуется проводить концентрированно.</w:t>
      </w: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7D3FC1">
        <w:rPr>
          <w:bCs/>
          <w:sz w:val="28"/>
          <w:szCs w:val="28"/>
        </w:rPr>
        <w:t>При работе над выпускной письменной экзаменационной работой (проектом) обучающимся оказываются консультации</w:t>
      </w:r>
      <w:r>
        <w:rPr>
          <w:bCs/>
          <w:sz w:val="28"/>
          <w:szCs w:val="28"/>
        </w:rPr>
        <w:t xml:space="preserve">. </w:t>
      </w: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F14BB9" w:rsidRPr="002061AC" w:rsidRDefault="00F14BB9" w:rsidP="00F14BB9">
      <w:pPr>
        <w:jc w:val="both"/>
      </w:pP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  <w:r>
        <w:rPr>
          <w:bCs/>
          <w:sz w:val="28"/>
          <w:szCs w:val="28"/>
        </w:rPr>
        <w:t>наличие среднего профессионального или высшего профессионального образования, соответствующего профилю модуля «</w:t>
      </w:r>
      <w:r w:rsidRPr="00C77C79">
        <w:rPr>
          <w:sz w:val="28"/>
          <w:szCs w:val="28"/>
        </w:rPr>
        <w:t>Токарная обработка заготовок, деталей, изделий и инструментов</w:t>
      </w:r>
      <w:r>
        <w:rPr>
          <w:bCs/>
          <w:sz w:val="28"/>
          <w:szCs w:val="28"/>
        </w:rPr>
        <w:t xml:space="preserve">» и профессии </w:t>
      </w:r>
      <w:r w:rsidRPr="0030048D">
        <w:rPr>
          <w:bCs/>
          <w:sz w:val="28"/>
          <w:szCs w:val="28"/>
        </w:rPr>
        <w:t>«Токарь-универсал</w:t>
      </w:r>
      <w:r>
        <w:rPr>
          <w:bCs/>
          <w:sz w:val="28"/>
          <w:szCs w:val="28"/>
        </w:rPr>
        <w:t>». Мастера производственного обучения должны иметь на 1-2 разряда выше, чем предусмотрено образовательным стандартом для выпускников. Преподаватели междисциплинарных курсов должны проходить стажировку в профильных организациях не реже одного раза в 3 года.</w:t>
      </w: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4BB9">
        <w:rPr>
          <w:b/>
          <w:sz w:val="28"/>
          <w:szCs w:val="28"/>
        </w:rPr>
        <w:t>Инженерно-педагогический состав:</w:t>
      </w:r>
      <w:r w:rsidRPr="00F14BB9">
        <w:rPr>
          <w:sz w:val="28"/>
          <w:szCs w:val="28"/>
        </w:rPr>
        <w:t xml:space="preserve"> дипломированные специалисты – преподаватели междисциплинарных курсов и общепрофессиональных  дисциплин «Технические измерения»; «Техническая графика»; «Основы электротехники»;  «Основы материаловедения»; «Общие основы технологии металлообработки и работ на металлорежущих станках», «Безопасность жизнедеятельности».</w:t>
      </w:r>
    </w:p>
    <w:p w:rsidR="00F14BB9" w:rsidRPr="00F14BB9" w:rsidRDefault="00F14BB9" w:rsidP="00F14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Мастера производственного обучения:</w:t>
      </w:r>
      <w:r>
        <w:rPr>
          <w:bCs/>
          <w:sz w:val="28"/>
          <w:szCs w:val="28"/>
        </w:rPr>
        <w:t xml:space="preserve"> наличие 4–5 квалификационного разряда с обязательной </w:t>
      </w:r>
      <w:proofErr w:type="spellStart"/>
      <w:r>
        <w:rPr>
          <w:bCs/>
          <w:sz w:val="28"/>
          <w:szCs w:val="28"/>
        </w:rPr>
        <w:t>стажировкойв</w:t>
      </w:r>
      <w:proofErr w:type="spellEnd"/>
      <w:r>
        <w:rPr>
          <w:bCs/>
          <w:sz w:val="28"/>
          <w:szCs w:val="28"/>
        </w:rPr>
        <w:t xml:space="preserve">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68" w:firstLine="0"/>
        <w:jc w:val="both"/>
        <w:rPr>
          <w:b/>
          <w:caps/>
          <w:sz w:val="28"/>
          <w:szCs w:val="28"/>
        </w:rPr>
      </w:pPr>
    </w:p>
    <w:p w:rsidR="00F14BB9" w:rsidRPr="003A79CF" w:rsidRDefault="00F14BB9" w:rsidP="00F14BB9"/>
    <w:p w:rsidR="00DC4CDC" w:rsidRPr="003A79CF" w:rsidRDefault="00DC4CDC" w:rsidP="00F14BB9"/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5. Контроль и оценка результатов освоения профессионального модуля </w:t>
      </w:r>
    </w:p>
    <w:p w:rsidR="00F14BB9" w:rsidRDefault="00F14BB9" w:rsidP="00F14BB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(вид</w:t>
      </w:r>
      <w:r>
        <w:rPr>
          <w:b/>
          <w:caps/>
          <w:sz w:val="28"/>
          <w:szCs w:val="28"/>
        </w:rPr>
        <w:t>ов</w:t>
      </w:r>
      <w:r w:rsidRPr="004415ED">
        <w:rPr>
          <w:b/>
          <w:caps/>
          <w:sz w:val="28"/>
          <w:szCs w:val="28"/>
        </w:rPr>
        <w:t xml:space="preserve"> профессиональной деятельности)</w:t>
      </w:r>
    </w:p>
    <w:p w:rsidR="00F14BB9" w:rsidRDefault="00F14BB9" w:rsidP="00F14BB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Оценка качества освоения профессионального модуля ПМ.01 «Токарная обработка заготовок, деталей, изделий и инструментов» должна включать текущий контроль знаний, промежуточную и государственную (итоговую) аттестацию обучающихся. </w:t>
      </w:r>
    </w:p>
    <w:p w:rsidR="00F14BB9" w:rsidRDefault="00F14BB9" w:rsidP="00F14BB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Конкретные формы и процедуры текущего контроля знаний, промежуточной аттестации по дисциплинам и междисциплинарному курсу профессионального модуля разрабатываются самостоятельно преподавателями и мастерами производственного обучения и доводятся до обучающихся в течение первых двух месяцев от начала обучения.</w:t>
      </w:r>
    </w:p>
    <w:p w:rsidR="00F14BB9" w:rsidRDefault="00F14BB9" w:rsidP="00F14BB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Оценка качества подготовки обучающихся в рамках профессионального модуля осуществляется в двух основных направлениях:</w:t>
      </w:r>
    </w:p>
    <w:p w:rsidR="00F14BB9" w:rsidRDefault="00F14BB9" w:rsidP="00F14BB9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- оценка уровня освоения дисциплин;</w:t>
      </w:r>
    </w:p>
    <w:p w:rsidR="00F14BB9" w:rsidRDefault="00F14BB9" w:rsidP="00F14BB9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- оценка компетенций обучающихся.</w:t>
      </w:r>
    </w:p>
    <w:p w:rsidR="00F14BB9" w:rsidRPr="003A79CF" w:rsidRDefault="00F14BB9" w:rsidP="00F14BB9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Для юношей предусматривается оценка результатов освоения основ военной службы.</w:t>
      </w:r>
    </w:p>
    <w:p w:rsidR="00F14BB9" w:rsidRDefault="00F14BB9" w:rsidP="00F14BB9">
      <w:pPr>
        <w:tabs>
          <w:tab w:val="left" w:pos="142"/>
        </w:tabs>
        <w:rPr>
          <w:b/>
          <w:sz w:val="28"/>
          <w:szCs w:val="28"/>
        </w:rPr>
      </w:pPr>
    </w:p>
    <w:p w:rsidR="00F14BB9" w:rsidRDefault="00F14BB9" w:rsidP="00F14BB9">
      <w:pPr>
        <w:tabs>
          <w:tab w:val="left" w:pos="142"/>
        </w:tabs>
        <w:rPr>
          <w:b/>
          <w:sz w:val="28"/>
          <w:szCs w:val="28"/>
        </w:rPr>
      </w:pPr>
      <w:r w:rsidRPr="002061AC">
        <w:rPr>
          <w:b/>
          <w:sz w:val="28"/>
          <w:szCs w:val="28"/>
        </w:rPr>
        <w:t xml:space="preserve">5.1 Контроль </w:t>
      </w:r>
      <w:proofErr w:type="spellStart"/>
      <w:r w:rsidRPr="002061AC">
        <w:rPr>
          <w:b/>
          <w:sz w:val="28"/>
          <w:szCs w:val="28"/>
        </w:rPr>
        <w:t>сформированности</w:t>
      </w:r>
      <w:proofErr w:type="spellEnd"/>
      <w:r w:rsidRPr="002061AC">
        <w:rPr>
          <w:b/>
          <w:sz w:val="28"/>
          <w:szCs w:val="28"/>
        </w:rPr>
        <w:t xml:space="preserve"> профессиональных компетенций</w:t>
      </w:r>
    </w:p>
    <w:p w:rsidR="0077640B" w:rsidRPr="00F14BB9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77640B" w:rsidRPr="004415ED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77640B" w:rsidRPr="004415ED" w:rsidRDefault="0077640B" w:rsidP="00855F73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 w:rsidR="00456704"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4415ED" w:rsidRDefault="0077640B" w:rsidP="00855F73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F14BB9" w:rsidRPr="004415E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2D3CD7" w:rsidRDefault="00F14BB9" w:rsidP="00855F73">
            <w:pPr>
              <w:jc w:val="both"/>
              <w:rPr>
                <w:bCs/>
                <w:i/>
              </w:rPr>
            </w:pPr>
            <w:r w:rsidRPr="002D3CD7">
              <w:t>Обрабатывать детали и инструменты на токарных станках.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B675F" w:rsidRPr="003306FC" w:rsidRDefault="00AB675F" w:rsidP="00AB675F">
            <w:pPr>
              <w:rPr>
                <w:bCs/>
              </w:rPr>
            </w:pPr>
            <w:r w:rsidRPr="003306FC">
              <w:rPr>
                <w:bCs/>
              </w:rPr>
              <w:t>- обоснованный выбор приспособлений, режущего, мерительного и вспомогательного инструмента при настройке станка на обработку деталей;</w:t>
            </w:r>
          </w:p>
          <w:p w:rsidR="00AB675F" w:rsidRPr="003306FC" w:rsidRDefault="00AB675F" w:rsidP="00AB675F">
            <w:pPr>
              <w:rPr>
                <w:bCs/>
              </w:rPr>
            </w:pPr>
            <w:r w:rsidRPr="003306FC">
              <w:rPr>
                <w:bCs/>
              </w:rPr>
              <w:t>- правильность заточки режущих инструментов;</w:t>
            </w:r>
          </w:p>
          <w:p w:rsidR="00AB675F" w:rsidRDefault="00AB675F" w:rsidP="00AB675F">
            <w:pPr>
              <w:rPr>
                <w:bCs/>
              </w:rPr>
            </w:pPr>
            <w:r w:rsidRPr="003306FC">
              <w:rPr>
                <w:bCs/>
              </w:rPr>
              <w:t>- точность и скорость чтения чертежей при подготовке к изготовлению детали;</w:t>
            </w:r>
          </w:p>
          <w:p w:rsidR="00AB675F" w:rsidRPr="003306FC" w:rsidRDefault="00AB675F" w:rsidP="00AB675F">
            <w:pPr>
              <w:tabs>
                <w:tab w:val="left" w:pos="252"/>
              </w:tabs>
            </w:pPr>
            <w:r w:rsidRPr="003306FC">
              <w:rPr>
                <w:bCs/>
              </w:rPr>
              <w:t xml:space="preserve">- </w:t>
            </w:r>
            <w:r w:rsidRPr="003306FC">
              <w:t>расчет режимов резания по нормативам;</w:t>
            </w:r>
          </w:p>
          <w:p w:rsidR="00AB675F" w:rsidRPr="00B71496" w:rsidRDefault="00AB675F" w:rsidP="00AB675F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1496">
              <w:rPr>
                <w:rFonts w:ascii="Times New Roman" w:hAnsi="Times New Roman"/>
                <w:bCs/>
                <w:sz w:val="24"/>
                <w:szCs w:val="24"/>
              </w:rPr>
              <w:t>- владение технологией обработки изделий, различных  по сложности;</w:t>
            </w:r>
          </w:p>
          <w:p w:rsidR="00AB675F" w:rsidRPr="003306FC" w:rsidRDefault="00AB675F" w:rsidP="00AB675F">
            <w:pPr>
              <w:rPr>
                <w:bCs/>
              </w:rPr>
            </w:pPr>
            <w:r w:rsidRPr="00B71496">
              <w:rPr>
                <w:bCs/>
              </w:rPr>
              <w:t>- точность выполнения размеров</w:t>
            </w:r>
            <w:r w:rsidRPr="003306FC">
              <w:rPr>
                <w:bCs/>
              </w:rPr>
              <w:t xml:space="preserve"> изготовленной детали;</w:t>
            </w:r>
          </w:p>
          <w:p w:rsidR="00AB675F" w:rsidRPr="003306FC" w:rsidRDefault="00AB675F" w:rsidP="00AB675F">
            <w:pPr>
              <w:rPr>
                <w:bCs/>
              </w:rPr>
            </w:pPr>
            <w:r w:rsidRPr="003306FC">
              <w:rPr>
                <w:bCs/>
              </w:rPr>
              <w:t>- правильность применения справочных материалов и ГОСТов;</w:t>
            </w:r>
          </w:p>
          <w:p w:rsidR="00AB675F" w:rsidRPr="003306FC" w:rsidRDefault="00AB675F" w:rsidP="00AB675F">
            <w:pPr>
              <w:rPr>
                <w:bCs/>
              </w:rPr>
            </w:pPr>
            <w:r w:rsidRPr="003306FC">
              <w:rPr>
                <w:sz w:val="22"/>
                <w:szCs w:val="22"/>
              </w:rPr>
              <w:t xml:space="preserve">- соблюдение требований </w:t>
            </w:r>
            <w:r w:rsidRPr="003306FC">
              <w:t>оформления технологической документации</w:t>
            </w:r>
            <w:r w:rsidRPr="003306FC">
              <w:rPr>
                <w:bCs/>
              </w:rPr>
              <w:t>;</w:t>
            </w:r>
          </w:p>
          <w:p w:rsidR="00F14BB9" w:rsidRPr="00AB675F" w:rsidRDefault="00AB675F" w:rsidP="00AB675F">
            <w:r w:rsidRPr="003306FC">
              <w:rPr>
                <w:bCs/>
              </w:rPr>
              <w:t>- выполнение требований инструкций ТБ</w:t>
            </w:r>
          </w:p>
        </w:tc>
        <w:tc>
          <w:tcPr>
            <w:tcW w:w="2097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F14BB9" w:rsidRDefault="00F14BB9" w:rsidP="00F14BB9">
            <w:pPr>
              <w:rPr>
                <w:bCs/>
              </w:rPr>
            </w:pPr>
            <w:r>
              <w:rPr>
                <w:bCs/>
              </w:rPr>
              <w:t>Текущий контроль в форме:</w:t>
            </w:r>
          </w:p>
          <w:p w:rsidR="00F14BB9" w:rsidRDefault="00F14BB9" w:rsidP="00F14BB9">
            <w:pPr>
              <w:rPr>
                <w:bCs/>
              </w:rPr>
            </w:pPr>
            <w:r w:rsidRPr="006F4E95">
              <w:rPr>
                <w:bCs/>
              </w:rPr>
              <w:t>защит</w:t>
            </w:r>
            <w:r>
              <w:rPr>
                <w:bCs/>
              </w:rPr>
              <w:t>ы</w:t>
            </w:r>
            <w:r w:rsidRPr="006F4E95">
              <w:rPr>
                <w:bCs/>
              </w:rPr>
              <w:t xml:space="preserve"> отчётов по практическим занятиям, тестировани</w:t>
            </w:r>
            <w:r>
              <w:rPr>
                <w:bCs/>
              </w:rPr>
              <w:t>я</w:t>
            </w:r>
            <w:r w:rsidRPr="006F4E95">
              <w:rPr>
                <w:bCs/>
              </w:rPr>
              <w:t>, контрольны</w:t>
            </w:r>
            <w:r>
              <w:rPr>
                <w:bCs/>
              </w:rPr>
              <w:t>х</w:t>
            </w:r>
            <w:r w:rsidRPr="006F4E95">
              <w:rPr>
                <w:bCs/>
              </w:rPr>
              <w:t xml:space="preserve"> работ по темам МДК, проверочны</w:t>
            </w:r>
            <w:r>
              <w:rPr>
                <w:bCs/>
              </w:rPr>
              <w:t>х</w:t>
            </w:r>
            <w:r w:rsidRPr="006F4E95">
              <w:rPr>
                <w:bCs/>
              </w:rPr>
              <w:t xml:space="preserve"> работ по учебной практике,  </w:t>
            </w:r>
            <w:proofErr w:type="spellStart"/>
            <w:r w:rsidRPr="006F4E95">
              <w:rPr>
                <w:bCs/>
              </w:rPr>
              <w:t>интерпретаци</w:t>
            </w:r>
            <w:r>
              <w:rPr>
                <w:bCs/>
              </w:rPr>
              <w:t>и</w:t>
            </w:r>
            <w:r w:rsidRPr="006F4E95">
              <w:rPr>
                <w:bCs/>
              </w:rPr>
              <w:t>чертежей</w:t>
            </w:r>
            <w:proofErr w:type="spellEnd"/>
            <w:r w:rsidRPr="006F4E95">
              <w:rPr>
                <w:bCs/>
              </w:rPr>
              <w:t xml:space="preserve"> и справочных материалов </w:t>
            </w:r>
          </w:p>
          <w:p w:rsidR="00F14BB9" w:rsidRDefault="00F14BB9" w:rsidP="00F14BB9">
            <w:pPr>
              <w:rPr>
                <w:bCs/>
              </w:rPr>
            </w:pPr>
          </w:p>
          <w:p w:rsidR="00F14BB9" w:rsidRDefault="00F14BB9" w:rsidP="00F14BB9">
            <w:pPr>
              <w:rPr>
                <w:bCs/>
              </w:rPr>
            </w:pPr>
            <w:r w:rsidRPr="00CF5DE4">
              <w:rPr>
                <w:bCs/>
              </w:rPr>
              <w:t xml:space="preserve">Зачеты по </w:t>
            </w:r>
            <w:r>
              <w:rPr>
                <w:bCs/>
              </w:rPr>
              <w:t xml:space="preserve">учебной и </w:t>
            </w:r>
            <w:r w:rsidRPr="00CF5DE4">
              <w:rPr>
                <w:bCs/>
              </w:rPr>
              <w:t>производственной практике</w:t>
            </w:r>
            <w:r>
              <w:rPr>
                <w:bCs/>
              </w:rPr>
              <w:t>,</w:t>
            </w:r>
            <w:r w:rsidRPr="00CF5DE4">
              <w:rPr>
                <w:bCs/>
              </w:rPr>
              <w:t xml:space="preserve"> по раздел</w:t>
            </w:r>
            <w:r>
              <w:rPr>
                <w:bCs/>
              </w:rPr>
              <w:t>у</w:t>
            </w:r>
            <w:r w:rsidRPr="00CF5DE4">
              <w:rPr>
                <w:bCs/>
              </w:rPr>
              <w:t xml:space="preserve"> профессионального модуля.</w:t>
            </w:r>
          </w:p>
          <w:p w:rsidR="00F14BB9" w:rsidRPr="00CF5DE4" w:rsidRDefault="00F14BB9" w:rsidP="00F14BB9">
            <w:pPr>
              <w:rPr>
                <w:bCs/>
              </w:rPr>
            </w:pPr>
          </w:p>
          <w:p w:rsidR="00F14BB9" w:rsidRDefault="00F14BB9" w:rsidP="00F14BB9">
            <w:pPr>
              <w:jc w:val="both"/>
              <w:rPr>
                <w:bCs/>
              </w:rPr>
            </w:pPr>
            <w:r>
              <w:rPr>
                <w:bCs/>
              </w:rPr>
              <w:t>К</w:t>
            </w:r>
            <w:r w:rsidRPr="006F4E95">
              <w:rPr>
                <w:bCs/>
              </w:rPr>
              <w:t>омплексный экзамен по модулю</w:t>
            </w:r>
            <w:r>
              <w:rPr>
                <w:bCs/>
              </w:rPr>
              <w:t xml:space="preserve"> (выпускная практическая квалификационная работа)</w:t>
            </w:r>
          </w:p>
          <w:p w:rsidR="00F14BB9" w:rsidRDefault="00F14BB9" w:rsidP="00F14BB9">
            <w:pPr>
              <w:jc w:val="both"/>
              <w:rPr>
                <w:bCs/>
              </w:rPr>
            </w:pPr>
          </w:p>
          <w:p w:rsidR="00F14BB9" w:rsidRPr="006F4E95" w:rsidRDefault="00F14BB9" w:rsidP="00F14BB9">
            <w:pPr>
              <w:jc w:val="both"/>
              <w:rPr>
                <w:bCs/>
              </w:rPr>
            </w:pPr>
            <w:r>
              <w:rPr>
                <w:bCs/>
              </w:rPr>
              <w:t>Защита выпускной письменной экзаменационной работы</w:t>
            </w:r>
          </w:p>
        </w:tc>
      </w:tr>
      <w:tr w:rsidR="00F14BB9" w:rsidRPr="004415ED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2D3CD7" w:rsidRDefault="00F14BB9" w:rsidP="00855F73">
            <w:pPr>
              <w:jc w:val="both"/>
            </w:pPr>
            <w:r w:rsidRPr="002D3CD7">
              <w:t>Проверять качество выполненных токарных работ.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Default="00F14BB9" w:rsidP="00F14BB9">
            <w:pPr>
              <w:jc w:val="both"/>
              <w:rPr>
                <w:bCs/>
              </w:rPr>
            </w:pPr>
            <w:r>
              <w:rPr>
                <w:bCs/>
              </w:rPr>
              <w:t>- демонстрация грамотного использования измерительных инструментов;</w:t>
            </w:r>
          </w:p>
          <w:p w:rsidR="00AB675F" w:rsidRPr="00AB675F" w:rsidRDefault="00AB675F" w:rsidP="00AB67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306FC">
              <w:rPr>
                <w:bCs/>
              </w:rPr>
              <w:t xml:space="preserve">- </w:t>
            </w:r>
            <w:r w:rsidRPr="003306FC">
              <w:rPr>
                <w:sz w:val="22"/>
                <w:szCs w:val="22"/>
              </w:rPr>
              <w:t>выполнение</w:t>
            </w:r>
            <w:r w:rsidR="0088635D">
              <w:rPr>
                <w:sz w:val="22"/>
                <w:szCs w:val="22"/>
              </w:rPr>
              <w:t xml:space="preserve"> </w:t>
            </w:r>
            <w:r w:rsidRPr="003306FC">
              <w:t>правил и технологии контроля качества обработанных деталей</w:t>
            </w:r>
            <w:r w:rsidRPr="003306FC">
              <w:rPr>
                <w:bCs/>
              </w:rPr>
              <w:t>;</w:t>
            </w:r>
          </w:p>
          <w:p w:rsidR="00F14BB9" w:rsidRDefault="00F14BB9" w:rsidP="00F14BB9">
            <w:pPr>
              <w:jc w:val="both"/>
              <w:rPr>
                <w:bCs/>
              </w:rPr>
            </w:pPr>
            <w:r>
              <w:rPr>
                <w:bCs/>
              </w:rPr>
              <w:t>- правильность чтения конструкторской документации;</w:t>
            </w:r>
          </w:p>
          <w:p w:rsidR="00F14BB9" w:rsidRDefault="00F14BB9" w:rsidP="00F14BB9">
            <w:pPr>
              <w:jc w:val="both"/>
              <w:rPr>
                <w:bCs/>
              </w:rPr>
            </w:pPr>
            <w:r>
              <w:rPr>
                <w:bCs/>
              </w:rPr>
              <w:t>- соблюдение допусков и посадок, ГОСТов.</w:t>
            </w:r>
          </w:p>
          <w:p w:rsidR="00F14BB9" w:rsidRDefault="00F14BB9" w:rsidP="00F14BB9">
            <w:pPr>
              <w:jc w:val="both"/>
              <w:rPr>
                <w:bCs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80324" w:rsidRDefault="00F14BB9" w:rsidP="0057633B">
            <w:pPr>
              <w:rPr>
                <w:bCs/>
              </w:rPr>
            </w:pPr>
          </w:p>
        </w:tc>
      </w:tr>
    </w:tbl>
    <w:p w:rsidR="00945575" w:rsidRDefault="00945575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D3CD7" w:rsidRPr="003A79CF" w:rsidRDefault="002D3CD7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6F7515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lastRenderedPageBreak/>
        <w:t>Формы и методы</w:t>
      </w:r>
      <w:r w:rsidR="00BD3C96" w:rsidRPr="004D469E">
        <w:rPr>
          <w:sz w:val="28"/>
          <w:szCs w:val="28"/>
        </w:rPr>
        <w:t xml:space="preserve"> контроля и оценки результатов обучения должны позволять проверять </w:t>
      </w:r>
      <w:r w:rsidR="00300E00" w:rsidRPr="004D469E">
        <w:rPr>
          <w:sz w:val="28"/>
          <w:szCs w:val="28"/>
        </w:rPr>
        <w:t xml:space="preserve">у обучающихся </w:t>
      </w:r>
      <w:r w:rsidR="005F786E" w:rsidRPr="004D469E">
        <w:rPr>
          <w:sz w:val="28"/>
          <w:szCs w:val="28"/>
        </w:rPr>
        <w:t xml:space="preserve">не только </w:t>
      </w:r>
      <w:proofErr w:type="spellStart"/>
      <w:r w:rsidR="00BD3C96" w:rsidRPr="004D469E">
        <w:rPr>
          <w:sz w:val="28"/>
          <w:szCs w:val="28"/>
        </w:rPr>
        <w:t>сформированность</w:t>
      </w:r>
      <w:proofErr w:type="spellEnd"/>
      <w:r w:rsidR="00BD3C96" w:rsidRPr="004D469E">
        <w:rPr>
          <w:sz w:val="28"/>
          <w:szCs w:val="28"/>
        </w:rPr>
        <w:t xml:space="preserve"> </w:t>
      </w:r>
      <w:r w:rsidR="005F786E" w:rsidRPr="004D469E">
        <w:rPr>
          <w:sz w:val="28"/>
          <w:szCs w:val="28"/>
        </w:rPr>
        <w:t>профессиональных компетенций</w:t>
      </w:r>
      <w:r w:rsidRPr="004D469E">
        <w:rPr>
          <w:sz w:val="28"/>
          <w:szCs w:val="28"/>
        </w:rPr>
        <w:t>,</w:t>
      </w:r>
      <w:r w:rsidR="005F786E" w:rsidRPr="004D469E">
        <w:rPr>
          <w:sz w:val="28"/>
          <w:szCs w:val="28"/>
        </w:rPr>
        <w:t xml:space="preserve"> но и развити</w:t>
      </w:r>
      <w:r w:rsidR="00483866" w:rsidRPr="004D469E">
        <w:rPr>
          <w:sz w:val="28"/>
          <w:szCs w:val="28"/>
        </w:rPr>
        <w:t>е</w:t>
      </w:r>
      <w:r w:rsidR="005F786E" w:rsidRPr="004D469E">
        <w:rPr>
          <w:sz w:val="28"/>
          <w:szCs w:val="28"/>
        </w:rPr>
        <w:t xml:space="preserve"> общих компетенций и обеспечивающих их умений.</w:t>
      </w:r>
    </w:p>
    <w:p w:rsidR="00456704" w:rsidRDefault="00456704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B029A" w:rsidRPr="003A79CF" w:rsidRDefault="000B029A" w:rsidP="00DC4C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3995"/>
        <w:gridCol w:w="2426"/>
      </w:tblGrid>
      <w:tr w:rsidR="00456704" w:rsidRPr="00CA2983" w:rsidTr="00DC4CDC"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CA2983" w:rsidRDefault="00456704" w:rsidP="006473AF">
            <w:pPr>
              <w:jc w:val="center"/>
              <w:rPr>
                <w:b/>
                <w:bCs/>
              </w:rPr>
            </w:pPr>
            <w:r w:rsidRPr="00CA2983">
              <w:rPr>
                <w:b/>
                <w:bCs/>
              </w:rPr>
              <w:t xml:space="preserve">Результаты </w:t>
            </w:r>
          </w:p>
          <w:p w:rsidR="00456704" w:rsidRPr="00CA2983" w:rsidRDefault="000B56FC" w:rsidP="006473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(освоенные общие </w:t>
            </w:r>
            <w:r w:rsidR="00456704" w:rsidRPr="00CA2983">
              <w:rPr>
                <w:b/>
                <w:bCs/>
              </w:rPr>
              <w:t>компетенции)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6704" w:rsidRPr="00CA2983" w:rsidRDefault="00456704" w:rsidP="006473AF">
            <w:pPr>
              <w:jc w:val="center"/>
              <w:rPr>
                <w:bCs/>
              </w:rPr>
            </w:pPr>
            <w:r w:rsidRPr="00CA2983">
              <w:rPr>
                <w:b/>
              </w:rPr>
              <w:t>Основные показатели оценки результата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6704" w:rsidRPr="00CA2983" w:rsidRDefault="00456704" w:rsidP="006473AF">
            <w:pPr>
              <w:jc w:val="center"/>
              <w:rPr>
                <w:b/>
                <w:bCs/>
              </w:rPr>
            </w:pPr>
            <w:r w:rsidRPr="00CA2983">
              <w:rPr>
                <w:b/>
              </w:rPr>
              <w:t xml:space="preserve">Формы и методы контроля и оценки 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6473AF">
            <w:pPr>
              <w:jc w:val="both"/>
              <w:rPr>
                <w:bCs/>
                <w:i/>
              </w:rPr>
            </w:pPr>
            <w:r w:rsidRPr="00600338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Default="00F14BB9" w:rsidP="00DE3799">
            <w:pPr>
              <w:rPr>
                <w:bCs/>
              </w:rPr>
            </w:pPr>
            <w:r>
              <w:rPr>
                <w:bCs/>
              </w:rPr>
              <w:t xml:space="preserve"> – наличие положительных отзывов от мастера производственного обучения </w:t>
            </w:r>
          </w:p>
          <w:p w:rsidR="00F14BB9" w:rsidRDefault="00F14BB9" w:rsidP="00DE3799">
            <w:pPr>
              <w:rPr>
                <w:bCs/>
              </w:rPr>
            </w:pPr>
            <w:r>
              <w:rPr>
                <w:bCs/>
              </w:rPr>
              <w:t>– демонстрация интереса к будущей профессии;</w:t>
            </w:r>
          </w:p>
          <w:p w:rsidR="00F14BB9" w:rsidRPr="00CA2983" w:rsidRDefault="00F14BB9" w:rsidP="00DE3799">
            <w:pPr>
              <w:rPr>
                <w:bCs/>
              </w:rPr>
            </w:pPr>
            <w:r>
              <w:rPr>
                <w:bCs/>
              </w:rPr>
              <w:t xml:space="preserve"> – активность, инициативность в процессе освоения профессиональной деятельности.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473700" w:rsidRDefault="00F14BB9" w:rsidP="00F14BB9">
            <w:pPr>
              <w:rPr>
                <w:bCs/>
                <w:highlight w:val="yellow"/>
              </w:rPr>
            </w:pPr>
            <w:r w:rsidRPr="00473700">
              <w:rPr>
                <w:bCs/>
              </w:rPr>
              <w:t xml:space="preserve">Экспертное наблюдение и оценка в ходе конкурсов профессионального мастерства, выставок технического творчества, </w:t>
            </w:r>
            <w:r>
              <w:rPr>
                <w:bCs/>
              </w:rPr>
              <w:t xml:space="preserve">олимпиад, </w:t>
            </w:r>
            <w:r w:rsidRPr="00473700">
              <w:rPr>
                <w:bCs/>
              </w:rPr>
              <w:t>научно-практических конференци</w:t>
            </w:r>
            <w:r>
              <w:rPr>
                <w:bCs/>
              </w:rPr>
              <w:t>й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t>Организовывать собственную деятельность, исходя из цели и способов её достижения, определённых руководителем.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Default="00F14BB9" w:rsidP="006473AF">
            <w:pPr>
              <w:jc w:val="both"/>
              <w:rPr>
                <w:bCs/>
              </w:rPr>
            </w:pPr>
            <w:r>
              <w:rPr>
                <w:bCs/>
              </w:rPr>
              <w:t xml:space="preserve">– выбор и применение методов способов решения профессиональных задач;     </w:t>
            </w:r>
          </w:p>
          <w:p w:rsidR="00F14BB9" w:rsidRPr="00CA2983" w:rsidRDefault="00F14BB9" w:rsidP="006473AF">
            <w:pPr>
              <w:jc w:val="both"/>
              <w:rPr>
                <w:bCs/>
              </w:rPr>
            </w:pPr>
            <w:r>
              <w:rPr>
                <w:bCs/>
              </w:rPr>
              <w:t>– оценка эффективности и качества выполнения.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Default="00F14BB9" w:rsidP="00F14BB9">
            <w:pPr>
              <w:rPr>
                <w:bCs/>
              </w:rPr>
            </w:pPr>
            <w:r>
              <w:rPr>
                <w:bCs/>
              </w:rPr>
              <w:t>Устный экзамен</w:t>
            </w:r>
          </w:p>
          <w:p w:rsidR="00F14BB9" w:rsidRPr="00473700" w:rsidRDefault="00F14BB9" w:rsidP="00F14BB9">
            <w:pPr>
              <w:rPr>
                <w:bCs/>
                <w:highlight w:val="yellow"/>
              </w:rPr>
            </w:pPr>
            <w:r w:rsidRPr="00473700">
              <w:rPr>
                <w:bCs/>
              </w:rPr>
              <w:t>Экспертное наблюдение и оценка на практических занятиях при выполнении работ по учебной и производственной практике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Default="00F14BB9" w:rsidP="006473AF">
            <w:pPr>
              <w:jc w:val="both"/>
              <w:rPr>
                <w:bCs/>
              </w:rPr>
            </w:pPr>
            <w:r>
              <w:rPr>
                <w:bCs/>
              </w:rPr>
              <w:t>– отбор и использование информации для эффективного выполнения профессиональных задач, профессионального и личного развития;</w:t>
            </w:r>
          </w:p>
          <w:p w:rsidR="00F14BB9" w:rsidRPr="00CA2983" w:rsidRDefault="00F14BB9" w:rsidP="006473AF">
            <w:pPr>
              <w:jc w:val="both"/>
              <w:rPr>
                <w:bCs/>
              </w:rPr>
            </w:pPr>
            <w:r>
              <w:rPr>
                <w:bCs/>
              </w:rPr>
              <w:t>– самоанализ и коррекция результатов собственной работы.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14BB9" w:rsidRDefault="00F14BB9" w:rsidP="006473AF">
            <w:pPr>
              <w:jc w:val="both"/>
              <w:rPr>
                <w:bCs/>
              </w:rPr>
            </w:pPr>
            <w:r w:rsidRPr="00F14BB9">
              <w:rPr>
                <w:bCs/>
              </w:rPr>
              <w:t>Наблюдение и экспертная оценка эффективности и правильности самоанализа принимаемых решений на практических занятиях, в процессе учебной и производственной практик.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t>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CA2983" w:rsidRDefault="00F14BB9" w:rsidP="008725DD">
            <w:pPr>
              <w:jc w:val="both"/>
              <w:rPr>
                <w:bCs/>
              </w:rPr>
            </w:pPr>
            <w:r>
              <w:rPr>
                <w:bCs/>
              </w:rPr>
              <w:t>– эффективный поиск необходимой информации с использованием различных источников, включая электронные.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14BB9" w:rsidRDefault="00F14BB9" w:rsidP="006473AF">
            <w:pPr>
              <w:jc w:val="both"/>
              <w:rPr>
                <w:bCs/>
              </w:rPr>
            </w:pPr>
            <w:r w:rsidRPr="00F14BB9">
              <w:rPr>
                <w:bCs/>
              </w:rPr>
              <w:t xml:space="preserve">Наблюдение и экспертная оценка эффективности и правильности выбора информации для выполнения профессиональных задач в процессе учебной и </w:t>
            </w:r>
            <w:r w:rsidRPr="00F14BB9">
              <w:rPr>
                <w:bCs/>
              </w:rPr>
              <w:lastRenderedPageBreak/>
              <w:t xml:space="preserve">производственной практик.  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lastRenderedPageBreak/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CA2983" w:rsidRDefault="00F14BB9" w:rsidP="008725DD">
            <w:pPr>
              <w:jc w:val="both"/>
              <w:rPr>
                <w:bCs/>
              </w:rPr>
            </w:pPr>
            <w:r>
              <w:rPr>
                <w:bCs/>
              </w:rPr>
              <w:t>– владение информационно- коммуникационными технологиями в профессиональной деятельности при подготовке рефератов, докладов, составление презентаций и др.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14BB9" w:rsidRDefault="00F14BB9" w:rsidP="006473AF">
            <w:pPr>
              <w:jc w:val="both"/>
              <w:rPr>
                <w:bCs/>
              </w:rPr>
            </w:pPr>
            <w:r w:rsidRPr="00F14BB9">
              <w:rPr>
                <w:bCs/>
              </w:rPr>
              <w:t xml:space="preserve">Наблюдение и экспертная оценка эффективности и правильности выбора информации. </w:t>
            </w:r>
          </w:p>
        </w:tc>
      </w:tr>
      <w:tr w:rsidR="00F14BB9" w:rsidRPr="00CA2983" w:rsidTr="00DC4CDC">
        <w:trPr>
          <w:trHeight w:val="637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CA2983" w:rsidRDefault="00F14BB9" w:rsidP="006473AF">
            <w:pPr>
              <w:jc w:val="both"/>
              <w:rPr>
                <w:bCs/>
              </w:rPr>
            </w:pPr>
            <w:r>
              <w:rPr>
                <w:bCs/>
              </w:rPr>
              <w:t xml:space="preserve">– продуктивное взаимодействие: с обучающимися, преподавателями и мастерами производственного обучения в ходе обучения; с рабочими и руководством при прохождении производственной практики. 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14BB9" w:rsidRDefault="00F14BB9" w:rsidP="006473AF">
            <w:pPr>
              <w:jc w:val="both"/>
              <w:rPr>
                <w:bCs/>
              </w:rPr>
            </w:pPr>
            <w:r w:rsidRPr="00F14BB9">
              <w:rPr>
                <w:bCs/>
              </w:rPr>
              <w:t>Наблюдение и экспертная оценка коммуникабельности.</w:t>
            </w:r>
          </w:p>
        </w:tc>
      </w:tr>
      <w:tr w:rsidR="00F14BB9" w:rsidRPr="00CA2983" w:rsidTr="00DC4CDC">
        <w:trPr>
          <w:trHeight w:val="269"/>
        </w:trPr>
        <w:tc>
          <w:tcPr>
            <w:tcW w:w="3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Pr="00600338" w:rsidRDefault="00F14BB9" w:rsidP="00055C3F">
            <w:pPr>
              <w:widowControl w:val="0"/>
              <w:suppressAutoHyphens/>
              <w:jc w:val="both"/>
            </w:pPr>
            <w:r w:rsidRPr="00600338">
              <w:t>Исполнять  воинскую обязанность, в том числе с применением  полученных профессиональных навыков.</w:t>
            </w:r>
          </w:p>
        </w:tc>
        <w:tc>
          <w:tcPr>
            <w:tcW w:w="39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14BB9" w:rsidRDefault="00F14BB9" w:rsidP="00600338">
            <w:pPr>
              <w:rPr>
                <w:bCs/>
              </w:rPr>
            </w:pPr>
            <w:r>
              <w:rPr>
                <w:bCs/>
              </w:rPr>
              <w:t>– участие в воинских сборах;</w:t>
            </w:r>
          </w:p>
          <w:p w:rsidR="00F14BB9" w:rsidRPr="00CA2983" w:rsidRDefault="00F14BB9" w:rsidP="00600338">
            <w:pPr>
              <w:rPr>
                <w:bCs/>
              </w:rPr>
            </w:pPr>
            <w:r>
              <w:rPr>
                <w:bCs/>
              </w:rPr>
              <w:t>– планирование  внеурочной работы с учётом подготовки исполнению воинской обязанности по военно-патриотическому воспитанию.</w:t>
            </w:r>
          </w:p>
        </w:tc>
        <w:tc>
          <w:tcPr>
            <w:tcW w:w="24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14BB9" w:rsidRPr="00F14BB9" w:rsidRDefault="00F14BB9" w:rsidP="006473AF">
            <w:pPr>
              <w:jc w:val="both"/>
              <w:rPr>
                <w:bCs/>
              </w:rPr>
            </w:pPr>
            <w:r w:rsidRPr="00F14BB9">
              <w:rPr>
                <w:bCs/>
              </w:rPr>
              <w:t>Наблюдение и экспертная оценка планов, конспектов мероприятий.</w:t>
            </w:r>
          </w:p>
        </w:tc>
      </w:tr>
    </w:tbl>
    <w:p w:rsidR="0077640B" w:rsidRPr="00B104D1" w:rsidRDefault="0077640B" w:rsidP="0077640B">
      <w:pPr>
        <w:widowControl w:val="0"/>
        <w:suppressAutoHyphens/>
        <w:jc w:val="both"/>
      </w:pPr>
    </w:p>
    <w:sectPr w:rsidR="0077640B" w:rsidRPr="00B104D1" w:rsidSect="00DC4CDC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E90" w:rsidRDefault="00023E90">
      <w:r>
        <w:separator/>
      </w:r>
    </w:p>
  </w:endnote>
  <w:endnote w:type="continuationSeparator" w:id="0">
    <w:p w:rsidR="00023E90" w:rsidRDefault="0002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6F0" w:rsidRDefault="009E36F0" w:rsidP="00855F7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E36F0" w:rsidRDefault="009E36F0" w:rsidP="00855F7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6F0" w:rsidRDefault="009E36F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FB1609">
      <w:rPr>
        <w:noProof/>
      </w:rPr>
      <w:t>20</w:t>
    </w:r>
    <w:r>
      <w:rPr>
        <w:noProof/>
      </w:rPr>
      <w:fldChar w:fldCharType="end"/>
    </w:r>
  </w:p>
  <w:p w:rsidR="009E36F0" w:rsidRDefault="009E36F0" w:rsidP="00855F7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E90" w:rsidRDefault="00023E90">
      <w:r>
        <w:separator/>
      </w:r>
    </w:p>
  </w:footnote>
  <w:footnote w:type="continuationSeparator" w:id="0">
    <w:p w:rsidR="00023E90" w:rsidRDefault="00023E90">
      <w:r>
        <w:continuationSeparator/>
      </w:r>
    </w:p>
  </w:footnote>
  <w:footnote w:id="1">
    <w:p w:rsidR="009E36F0" w:rsidRPr="00CA2983" w:rsidRDefault="009E36F0" w:rsidP="00311953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6F0" w:rsidRDefault="009E36F0">
    <w:pPr>
      <w:pStyle w:val="af1"/>
    </w:pPr>
  </w:p>
  <w:p w:rsidR="009E36F0" w:rsidRDefault="009E36F0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03F1"/>
    <w:multiLevelType w:val="hybridMultilevel"/>
    <w:tmpl w:val="B688FBF8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7A9074B"/>
    <w:multiLevelType w:val="hybridMultilevel"/>
    <w:tmpl w:val="EC5E5D60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94E81"/>
    <w:multiLevelType w:val="hybridMultilevel"/>
    <w:tmpl w:val="096E013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D40422"/>
    <w:multiLevelType w:val="hybridMultilevel"/>
    <w:tmpl w:val="76E49A6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5FEC"/>
    <w:multiLevelType w:val="hybridMultilevel"/>
    <w:tmpl w:val="D36A33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2F143E"/>
    <w:multiLevelType w:val="hybridMultilevel"/>
    <w:tmpl w:val="77BCC592"/>
    <w:lvl w:ilvl="0" w:tplc="0A1AD9D0">
      <w:start w:val="1"/>
      <w:numFmt w:val="bullet"/>
      <w:lvlText w:val=""/>
      <w:lvlJc w:val="left"/>
      <w:pPr>
        <w:tabs>
          <w:tab w:val="num" w:pos="1347"/>
        </w:tabs>
        <w:ind w:left="13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2D427BCE"/>
    <w:multiLevelType w:val="hybridMultilevel"/>
    <w:tmpl w:val="FD789F0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50FEE"/>
    <w:multiLevelType w:val="hybridMultilevel"/>
    <w:tmpl w:val="D924FC2A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B6B2BEF"/>
    <w:multiLevelType w:val="hybridMultilevel"/>
    <w:tmpl w:val="5EAC8644"/>
    <w:lvl w:ilvl="0" w:tplc="0A1AD9D0">
      <w:start w:val="1"/>
      <w:numFmt w:val="bullet"/>
      <w:lvlText w:val=""/>
      <w:lvlJc w:val="left"/>
      <w:pPr>
        <w:tabs>
          <w:tab w:val="num" w:pos="1787"/>
        </w:tabs>
        <w:ind w:left="180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002511B"/>
    <w:multiLevelType w:val="hybridMultilevel"/>
    <w:tmpl w:val="6994CA2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332BF"/>
    <w:multiLevelType w:val="hybridMultilevel"/>
    <w:tmpl w:val="ED8CC124"/>
    <w:lvl w:ilvl="0" w:tplc="0A1AD9D0">
      <w:start w:val="1"/>
      <w:numFmt w:val="bullet"/>
      <w:lvlText w:val=""/>
      <w:lvlJc w:val="left"/>
      <w:pPr>
        <w:tabs>
          <w:tab w:val="num" w:pos="1322"/>
        </w:tabs>
        <w:ind w:left="1338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4F5D5817"/>
    <w:multiLevelType w:val="hybridMultilevel"/>
    <w:tmpl w:val="75FE0E32"/>
    <w:lvl w:ilvl="0" w:tplc="E78EDF4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3093D67"/>
    <w:multiLevelType w:val="hybridMultilevel"/>
    <w:tmpl w:val="BD1693DC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8843A5"/>
    <w:multiLevelType w:val="hybridMultilevel"/>
    <w:tmpl w:val="9FB2E2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B730EC2"/>
    <w:multiLevelType w:val="hybridMultilevel"/>
    <w:tmpl w:val="9F04C9C6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B0051"/>
    <w:multiLevelType w:val="hybridMultilevel"/>
    <w:tmpl w:val="98A0BA6A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03EFF"/>
    <w:multiLevelType w:val="hybridMultilevel"/>
    <w:tmpl w:val="4558B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B2AC6"/>
    <w:multiLevelType w:val="hybridMultilevel"/>
    <w:tmpl w:val="2CC29094"/>
    <w:lvl w:ilvl="0" w:tplc="0A1AD9D0">
      <w:start w:val="1"/>
      <w:numFmt w:val="bullet"/>
      <w:lvlText w:val=""/>
      <w:lvlJc w:val="left"/>
      <w:pPr>
        <w:tabs>
          <w:tab w:val="num" w:pos="1167"/>
        </w:tabs>
        <w:ind w:left="118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360"/>
        </w:tabs>
        <w:ind w:left="1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0"/>
        </w:tabs>
        <w:ind w:left="2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0"/>
        </w:tabs>
        <w:ind w:left="2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0"/>
        </w:tabs>
        <w:ind w:left="3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0"/>
        </w:tabs>
        <w:ind w:left="4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0"/>
        </w:tabs>
        <w:ind w:left="4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0"/>
        </w:tabs>
        <w:ind w:left="5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0"/>
        </w:tabs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49148EB"/>
    <w:multiLevelType w:val="hybridMultilevel"/>
    <w:tmpl w:val="75B293D2"/>
    <w:lvl w:ilvl="0" w:tplc="60180BA8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66B6299F"/>
    <w:multiLevelType w:val="hybridMultilevel"/>
    <w:tmpl w:val="2812C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BB5C36"/>
    <w:multiLevelType w:val="multilevel"/>
    <w:tmpl w:val="990A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AA1CF3"/>
    <w:multiLevelType w:val="hybridMultilevel"/>
    <w:tmpl w:val="8D7A2CC8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7E32E2"/>
    <w:multiLevelType w:val="hybridMultilevel"/>
    <w:tmpl w:val="3492101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A6114"/>
    <w:multiLevelType w:val="hybridMultilevel"/>
    <w:tmpl w:val="FA3803C4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853157"/>
    <w:multiLevelType w:val="hybridMultilevel"/>
    <w:tmpl w:val="3D822C8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D5DA1"/>
    <w:multiLevelType w:val="hybridMultilevel"/>
    <w:tmpl w:val="83A0344E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250256"/>
    <w:multiLevelType w:val="hybridMultilevel"/>
    <w:tmpl w:val="9754DC02"/>
    <w:lvl w:ilvl="0" w:tplc="0A1AD9D0">
      <w:start w:val="1"/>
      <w:numFmt w:val="bullet"/>
      <w:lvlText w:val=""/>
      <w:lvlJc w:val="left"/>
      <w:pPr>
        <w:tabs>
          <w:tab w:val="num" w:pos="1247"/>
        </w:tabs>
        <w:ind w:left="1263" w:hanging="283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4"/>
  </w:num>
  <w:num w:numId="4">
    <w:abstractNumId w:val="29"/>
  </w:num>
  <w:num w:numId="5">
    <w:abstractNumId w:val="27"/>
  </w:num>
  <w:num w:numId="6">
    <w:abstractNumId w:val="4"/>
  </w:num>
  <w:num w:numId="7">
    <w:abstractNumId w:val="24"/>
  </w:num>
  <w:num w:numId="8">
    <w:abstractNumId w:val="6"/>
  </w:num>
  <w:num w:numId="9">
    <w:abstractNumId w:val="1"/>
  </w:num>
  <w:num w:numId="10">
    <w:abstractNumId w:val="18"/>
  </w:num>
  <w:num w:numId="11">
    <w:abstractNumId w:val="0"/>
  </w:num>
  <w:num w:numId="12">
    <w:abstractNumId w:val="26"/>
  </w:num>
  <w:num w:numId="13">
    <w:abstractNumId w:val="20"/>
  </w:num>
  <w:num w:numId="14">
    <w:abstractNumId w:val="2"/>
  </w:num>
  <w:num w:numId="15">
    <w:abstractNumId w:val="25"/>
  </w:num>
  <w:num w:numId="16">
    <w:abstractNumId w:val="15"/>
  </w:num>
  <w:num w:numId="17">
    <w:abstractNumId w:val="7"/>
  </w:num>
  <w:num w:numId="18">
    <w:abstractNumId w:val="9"/>
  </w:num>
  <w:num w:numId="19">
    <w:abstractNumId w:val="8"/>
  </w:num>
  <w:num w:numId="20">
    <w:abstractNumId w:val="11"/>
  </w:num>
  <w:num w:numId="21">
    <w:abstractNumId w:val="17"/>
  </w:num>
  <w:num w:numId="22">
    <w:abstractNumId w:val="28"/>
  </w:num>
  <w:num w:numId="23">
    <w:abstractNumId w:val="13"/>
  </w:num>
  <w:num w:numId="24">
    <w:abstractNumId w:val="10"/>
  </w:num>
  <w:num w:numId="25">
    <w:abstractNumId w:val="21"/>
  </w:num>
  <w:num w:numId="26">
    <w:abstractNumId w:val="12"/>
  </w:num>
  <w:num w:numId="27">
    <w:abstractNumId w:val="5"/>
  </w:num>
  <w:num w:numId="28">
    <w:abstractNumId w:val="2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40B"/>
    <w:rsid w:val="0000247D"/>
    <w:rsid w:val="0000519C"/>
    <w:rsid w:val="00005E65"/>
    <w:rsid w:val="00015307"/>
    <w:rsid w:val="00016E43"/>
    <w:rsid w:val="00023D89"/>
    <w:rsid w:val="00023E90"/>
    <w:rsid w:val="000254C6"/>
    <w:rsid w:val="00027EB1"/>
    <w:rsid w:val="00034C2D"/>
    <w:rsid w:val="0003531B"/>
    <w:rsid w:val="000358AC"/>
    <w:rsid w:val="00040556"/>
    <w:rsid w:val="0004472F"/>
    <w:rsid w:val="00047A75"/>
    <w:rsid w:val="00050C6D"/>
    <w:rsid w:val="00051C26"/>
    <w:rsid w:val="00055C3F"/>
    <w:rsid w:val="00063F86"/>
    <w:rsid w:val="00066D37"/>
    <w:rsid w:val="000814A4"/>
    <w:rsid w:val="00083410"/>
    <w:rsid w:val="00083788"/>
    <w:rsid w:val="000879BB"/>
    <w:rsid w:val="000962C2"/>
    <w:rsid w:val="000971D1"/>
    <w:rsid w:val="000A11EF"/>
    <w:rsid w:val="000B029A"/>
    <w:rsid w:val="000B56FC"/>
    <w:rsid w:val="000D1C59"/>
    <w:rsid w:val="000D73D0"/>
    <w:rsid w:val="000E24BE"/>
    <w:rsid w:val="000E4F17"/>
    <w:rsid w:val="000F3108"/>
    <w:rsid w:val="00102473"/>
    <w:rsid w:val="00103649"/>
    <w:rsid w:val="00115EFA"/>
    <w:rsid w:val="0012439C"/>
    <w:rsid w:val="00124DAB"/>
    <w:rsid w:val="001316B2"/>
    <w:rsid w:val="00132BCC"/>
    <w:rsid w:val="001342B3"/>
    <w:rsid w:val="00142263"/>
    <w:rsid w:val="0014229B"/>
    <w:rsid w:val="00142787"/>
    <w:rsid w:val="00151A42"/>
    <w:rsid w:val="00157514"/>
    <w:rsid w:val="00157EC5"/>
    <w:rsid w:val="00160E9B"/>
    <w:rsid w:val="001615F8"/>
    <w:rsid w:val="00162528"/>
    <w:rsid w:val="00164E04"/>
    <w:rsid w:val="001723D3"/>
    <w:rsid w:val="0018312F"/>
    <w:rsid w:val="00184442"/>
    <w:rsid w:val="001A0929"/>
    <w:rsid w:val="001A16C4"/>
    <w:rsid w:val="001A1B8C"/>
    <w:rsid w:val="001A2750"/>
    <w:rsid w:val="001A33CA"/>
    <w:rsid w:val="001A70E2"/>
    <w:rsid w:val="001B59BD"/>
    <w:rsid w:val="001C54FC"/>
    <w:rsid w:val="001D1C48"/>
    <w:rsid w:val="001D378F"/>
    <w:rsid w:val="001D3AB2"/>
    <w:rsid w:val="001D76B3"/>
    <w:rsid w:val="001E4958"/>
    <w:rsid w:val="001F102A"/>
    <w:rsid w:val="001F48FE"/>
    <w:rsid w:val="00200EFD"/>
    <w:rsid w:val="00210AA4"/>
    <w:rsid w:val="00212E9F"/>
    <w:rsid w:val="00213D06"/>
    <w:rsid w:val="00221172"/>
    <w:rsid w:val="00233BEC"/>
    <w:rsid w:val="00256031"/>
    <w:rsid w:val="00260301"/>
    <w:rsid w:val="00274D3A"/>
    <w:rsid w:val="0027781D"/>
    <w:rsid w:val="00277F6C"/>
    <w:rsid w:val="00295129"/>
    <w:rsid w:val="00295330"/>
    <w:rsid w:val="0029666C"/>
    <w:rsid w:val="002A7E6B"/>
    <w:rsid w:val="002B6EB3"/>
    <w:rsid w:val="002C5384"/>
    <w:rsid w:val="002D01D3"/>
    <w:rsid w:val="002D0A92"/>
    <w:rsid w:val="002D3CD7"/>
    <w:rsid w:val="002D73D6"/>
    <w:rsid w:val="002E184B"/>
    <w:rsid w:val="002E19E0"/>
    <w:rsid w:val="002E2E19"/>
    <w:rsid w:val="002E4694"/>
    <w:rsid w:val="002E6750"/>
    <w:rsid w:val="002E6C5F"/>
    <w:rsid w:val="002F5A63"/>
    <w:rsid w:val="002F6CB3"/>
    <w:rsid w:val="00300E00"/>
    <w:rsid w:val="003062AD"/>
    <w:rsid w:val="00310C24"/>
    <w:rsid w:val="00311953"/>
    <w:rsid w:val="003150B7"/>
    <w:rsid w:val="003161B7"/>
    <w:rsid w:val="00317034"/>
    <w:rsid w:val="00327FE6"/>
    <w:rsid w:val="0034016A"/>
    <w:rsid w:val="00340602"/>
    <w:rsid w:val="00342D41"/>
    <w:rsid w:val="00352958"/>
    <w:rsid w:val="0035465D"/>
    <w:rsid w:val="00354765"/>
    <w:rsid w:val="00357134"/>
    <w:rsid w:val="00363230"/>
    <w:rsid w:val="003632B4"/>
    <w:rsid w:val="00365563"/>
    <w:rsid w:val="00367829"/>
    <w:rsid w:val="003767C5"/>
    <w:rsid w:val="00382859"/>
    <w:rsid w:val="00383FDB"/>
    <w:rsid w:val="00387430"/>
    <w:rsid w:val="00392147"/>
    <w:rsid w:val="00392175"/>
    <w:rsid w:val="003963FC"/>
    <w:rsid w:val="00397564"/>
    <w:rsid w:val="003A154E"/>
    <w:rsid w:val="003A1618"/>
    <w:rsid w:val="003A1910"/>
    <w:rsid w:val="003A79CF"/>
    <w:rsid w:val="003B1B8B"/>
    <w:rsid w:val="003C1273"/>
    <w:rsid w:val="003D7A7A"/>
    <w:rsid w:val="003E5721"/>
    <w:rsid w:val="003E6938"/>
    <w:rsid w:val="003E6C88"/>
    <w:rsid w:val="003E7069"/>
    <w:rsid w:val="003E7F77"/>
    <w:rsid w:val="003F0A9B"/>
    <w:rsid w:val="0040734B"/>
    <w:rsid w:val="0041449A"/>
    <w:rsid w:val="00420141"/>
    <w:rsid w:val="00422FC7"/>
    <w:rsid w:val="004415ED"/>
    <w:rsid w:val="00444A71"/>
    <w:rsid w:val="0044646F"/>
    <w:rsid w:val="00456255"/>
    <w:rsid w:val="004565D0"/>
    <w:rsid w:val="00456704"/>
    <w:rsid w:val="0046324A"/>
    <w:rsid w:val="00463500"/>
    <w:rsid w:val="00464D15"/>
    <w:rsid w:val="00464FCA"/>
    <w:rsid w:val="0046794C"/>
    <w:rsid w:val="00473344"/>
    <w:rsid w:val="00475CA0"/>
    <w:rsid w:val="00477913"/>
    <w:rsid w:val="00477EA1"/>
    <w:rsid w:val="004802E0"/>
    <w:rsid w:val="00483866"/>
    <w:rsid w:val="004948D4"/>
    <w:rsid w:val="004A4552"/>
    <w:rsid w:val="004A4E64"/>
    <w:rsid w:val="004A5010"/>
    <w:rsid w:val="004A53FF"/>
    <w:rsid w:val="004A5FD3"/>
    <w:rsid w:val="004B0BCA"/>
    <w:rsid w:val="004B0FA3"/>
    <w:rsid w:val="004B5598"/>
    <w:rsid w:val="004D07D8"/>
    <w:rsid w:val="004D279E"/>
    <w:rsid w:val="004D469E"/>
    <w:rsid w:val="004F44FB"/>
    <w:rsid w:val="004F462A"/>
    <w:rsid w:val="0050086A"/>
    <w:rsid w:val="00501016"/>
    <w:rsid w:val="00501AAB"/>
    <w:rsid w:val="005117C0"/>
    <w:rsid w:val="00516405"/>
    <w:rsid w:val="005176CD"/>
    <w:rsid w:val="00530C52"/>
    <w:rsid w:val="00532FBA"/>
    <w:rsid w:val="0053527D"/>
    <w:rsid w:val="0054235C"/>
    <w:rsid w:val="0054652D"/>
    <w:rsid w:val="00554EDB"/>
    <w:rsid w:val="0055560C"/>
    <w:rsid w:val="00556ECF"/>
    <w:rsid w:val="005651A5"/>
    <w:rsid w:val="0057633B"/>
    <w:rsid w:val="00584D7E"/>
    <w:rsid w:val="0058762C"/>
    <w:rsid w:val="00591A28"/>
    <w:rsid w:val="005A09B6"/>
    <w:rsid w:val="005A1F47"/>
    <w:rsid w:val="005A2CA7"/>
    <w:rsid w:val="005A3505"/>
    <w:rsid w:val="005A44B1"/>
    <w:rsid w:val="005A7561"/>
    <w:rsid w:val="005B10D3"/>
    <w:rsid w:val="005B397A"/>
    <w:rsid w:val="005D19F7"/>
    <w:rsid w:val="005D1C99"/>
    <w:rsid w:val="005D6411"/>
    <w:rsid w:val="005E2B00"/>
    <w:rsid w:val="005F18A0"/>
    <w:rsid w:val="005F786E"/>
    <w:rsid w:val="005F7EFA"/>
    <w:rsid w:val="00600338"/>
    <w:rsid w:val="00601933"/>
    <w:rsid w:val="00606C54"/>
    <w:rsid w:val="00610EBA"/>
    <w:rsid w:val="006139EA"/>
    <w:rsid w:val="006212EC"/>
    <w:rsid w:val="00625DE5"/>
    <w:rsid w:val="00626B56"/>
    <w:rsid w:val="00626ECA"/>
    <w:rsid w:val="00642562"/>
    <w:rsid w:val="006473AF"/>
    <w:rsid w:val="00662222"/>
    <w:rsid w:val="00666230"/>
    <w:rsid w:val="00666570"/>
    <w:rsid w:val="0066696F"/>
    <w:rsid w:val="00666E21"/>
    <w:rsid w:val="0067005A"/>
    <w:rsid w:val="00673228"/>
    <w:rsid w:val="00682D27"/>
    <w:rsid w:val="00684980"/>
    <w:rsid w:val="006A0BFC"/>
    <w:rsid w:val="006A4E28"/>
    <w:rsid w:val="006B045B"/>
    <w:rsid w:val="006B1359"/>
    <w:rsid w:val="006B51AA"/>
    <w:rsid w:val="006C5FFC"/>
    <w:rsid w:val="006C77B6"/>
    <w:rsid w:val="006D19A6"/>
    <w:rsid w:val="006D7B7C"/>
    <w:rsid w:val="006E232A"/>
    <w:rsid w:val="006F1B4F"/>
    <w:rsid w:val="006F5025"/>
    <w:rsid w:val="006F65A1"/>
    <w:rsid w:val="006F7515"/>
    <w:rsid w:val="0070029B"/>
    <w:rsid w:val="00700E22"/>
    <w:rsid w:val="00706F22"/>
    <w:rsid w:val="00714142"/>
    <w:rsid w:val="0071430E"/>
    <w:rsid w:val="00721537"/>
    <w:rsid w:val="00725BDC"/>
    <w:rsid w:val="007411A2"/>
    <w:rsid w:val="007659B7"/>
    <w:rsid w:val="0077640B"/>
    <w:rsid w:val="00781BAD"/>
    <w:rsid w:val="00784BBB"/>
    <w:rsid w:val="0079545B"/>
    <w:rsid w:val="007B0FF7"/>
    <w:rsid w:val="007B3A44"/>
    <w:rsid w:val="007B5FD3"/>
    <w:rsid w:val="007C7DC4"/>
    <w:rsid w:val="007C7E30"/>
    <w:rsid w:val="007D3E42"/>
    <w:rsid w:val="007D6B0B"/>
    <w:rsid w:val="007D6DC6"/>
    <w:rsid w:val="008072DD"/>
    <w:rsid w:val="008115C0"/>
    <w:rsid w:val="00812D36"/>
    <w:rsid w:val="00812F8A"/>
    <w:rsid w:val="00816D8F"/>
    <w:rsid w:val="0083059D"/>
    <w:rsid w:val="00831C70"/>
    <w:rsid w:val="008369A2"/>
    <w:rsid w:val="00851230"/>
    <w:rsid w:val="008541A7"/>
    <w:rsid w:val="0085444D"/>
    <w:rsid w:val="00855F73"/>
    <w:rsid w:val="00857011"/>
    <w:rsid w:val="00860A90"/>
    <w:rsid w:val="0086127E"/>
    <w:rsid w:val="00867491"/>
    <w:rsid w:val="008703B2"/>
    <w:rsid w:val="008722BC"/>
    <w:rsid w:val="008725DD"/>
    <w:rsid w:val="008731D2"/>
    <w:rsid w:val="00875C3B"/>
    <w:rsid w:val="00875F5D"/>
    <w:rsid w:val="00883B42"/>
    <w:rsid w:val="0088635D"/>
    <w:rsid w:val="00886688"/>
    <w:rsid w:val="008919EF"/>
    <w:rsid w:val="008927E5"/>
    <w:rsid w:val="0089615C"/>
    <w:rsid w:val="00897890"/>
    <w:rsid w:val="008B09D8"/>
    <w:rsid w:val="008B1A3F"/>
    <w:rsid w:val="008C2CC2"/>
    <w:rsid w:val="008C51D5"/>
    <w:rsid w:val="008C6753"/>
    <w:rsid w:val="008C7D29"/>
    <w:rsid w:val="008F436B"/>
    <w:rsid w:val="009039D7"/>
    <w:rsid w:val="00906F19"/>
    <w:rsid w:val="00922FE0"/>
    <w:rsid w:val="00926B31"/>
    <w:rsid w:val="00926FA7"/>
    <w:rsid w:val="00927F90"/>
    <w:rsid w:val="0093157F"/>
    <w:rsid w:val="00931BFD"/>
    <w:rsid w:val="009328AE"/>
    <w:rsid w:val="009338C4"/>
    <w:rsid w:val="00936638"/>
    <w:rsid w:val="009431B7"/>
    <w:rsid w:val="00945575"/>
    <w:rsid w:val="009476D3"/>
    <w:rsid w:val="0096324B"/>
    <w:rsid w:val="00971FAD"/>
    <w:rsid w:val="00975ABB"/>
    <w:rsid w:val="009764E6"/>
    <w:rsid w:val="00982558"/>
    <w:rsid w:val="009875CB"/>
    <w:rsid w:val="009A1D7D"/>
    <w:rsid w:val="009A2A2C"/>
    <w:rsid w:val="009A7BE3"/>
    <w:rsid w:val="009B7FE0"/>
    <w:rsid w:val="009C3207"/>
    <w:rsid w:val="009C523A"/>
    <w:rsid w:val="009C75CA"/>
    <w:rsid w:val="009D1BE4"/>
    <w:rsid w:val="009D6E30"/>
    <w:rsid w:val="009E36F0"/>
    <w:rsid w:val="00A0184E"/>
    <w:rsid w:val="00A124DA"/>
    <w:rsid w:val="00A17224"/>
    <w:rsid w:val="00A23A7F"/>
    <w:rsid w:val="00A36486"/>
    <w:rsid w:val="00A374F0"/>
    <w:rsid w:val="00A468A1"/>
    <w:rsid w:val="00A67F0E"/>
    <w:rsid w:val="00A7616B"/>
    <w:rsid w:val="00A774B2"/>
    <w:rsid w:val="00A81BCB"/>
    <w:rsid w:val="00A83A57"/>
    <w:rsid w:val="00A84A4D"/>
    <w:rsid w:val="00A87E75"/>
    <w:rsid w:val="00A964D9"/>
    <w:rsid w:val="00AB10BC"/>
    <w:rsid w:val="00AB1375"/>
    <w:rsid w:val="00AB5BDD"/>
    <w:rsid w:val="00AB675F"/>
    <w:rsid w:val="00AB785E"/>
    <w:rsid w:val="00AC080D"/>
    <w:rsid w:val="00AC414D"/>
    <w:rsid w:val="00AD0F57"/>
    <w:rsid w:val="00AD3CC6"/>
    <w:rsid w:val="00AE28B2"/>
    <w:rsid w:val="00AE5CFD"/>
    <w:rsid w:val="00AE5D70"/>
    <w:rsid w:val="00AF24A5"/>
    <w:rsid w:val="00AF4DE2"/>
    <w:rsid w:val="00B015D3"/>
    <w:rsid w:val="00B104D1"/>
    <w:rsid w:val="00B14E3A"/>
    <w:rsid w:val="00B219B9"/>
    <w:rsid w:val="00B220A1"/>
    <w:rsid w:val="00B33A94"/>
    <w:rsid w:val="00B35E14"/>
    <w:rsid w:val="00B35F57"/>
    <w:rsid w:val="00B36D34"/>
    <w:rsid w:val="00B4416D"/>
    <w:rsid w:val="00B4442F"/>
    <w:rsid w:val="00B5675C"/>
    <w:rsid w:val="00B6372D"/>
    <w:rsid w:val="00B648FB"/>
    <w:rsid w:val="00B66973"/>
    <w:rsid w:val="00B73FC8"/>
    <w:rsid w:val="00B81904"/>
    <w:rsid w:val="00B822D7"/>
    <w:rsid w:val="00B852BD"/>
    <w:rsid w:val="00B85B91"/>
    <w:rsid w:val="00B87D93"/>
    <w:rsid w:val="00B938E0"/>
    <w:rsid w:val="00BC5CEE"/>
    <w:rsid w:val="00BC642C"/>
    <w:rsid w:val="00BD3C96"/>
    <w:rsid w:val="00BD5FC1"/>
    <w:rsid w:val="00BE1B43"/>
    <w:rsid w:val="00BE3A4A"/>
    <w:rsid w:val="00BF2CDF"/>
    <w:rsid w:val="00BF3CFD"/>
    <w:rsid w:val="00C01A46"/>
    <w:rsid w:val="00C04BF1"/>
    <w:rsid w:val="00C14898"/>
    <w:rsid w:val="00C153A2"/>
    <w:rsid w:val="00C2437A"/>
    <w:rsid w:val="00C254BA"/>
    <w:rsid w:val="00C36702"/>
    <w:rsid w:val="00C45725"/>
    <w:rsid w:val="00C463BD"/>
    <w:rsid w:val="00C467EA"/>
    <w:rsid w:val="00C63D4F"/>
    <w:rsid w:val="00C64452"/>
    <w:rsid w:val="00C6784F"/>
    <w:rsid w:val="00C70E81"/>
    <w:rsid w:val="00C745C4"/>
    <w:rsid w:val="00C7556C"/>
    <w:rsid w:val="00C83989"/>
    <w:rsid w:val="00C8547A"/>
    <w:rsid w:val="00C85D2D"/>
    <w:rsid w:val="00C908DA"/>
    <w:rsid w:val="00C9206A"/>
    <w:rsid w:val="00CA1FF3"/>
    <w:rsid w:val="00CA2983"/>
    <w:rsid w:val="00CA7695"/>
    <w:rsid w:val="00CA7F4A"/>
    <w:rsid w:val="00CB3A1E"/>
    <w:rsid w:val="00CB6652"/>
    <w:rsid w:val="00CB79B7"/>
    <w:rsid w:val="00CC1DB5"/>
    <w:rsid w:val="00CC2FED"/>
    <w:rsid w:val="00CC4D70"/>
    <w:rsid w:val="00CD0919"/>
    <w:rsid w:val="00CD0DB1"/>
    <w:rsid w:val="00CD727D"/>
    <w:rsid w:val="00CE7001"/>
    <w:rsid w:val="00CF2E54"/>
    <w:rsid w:val="00CF4D4E"/>
    <w:rsid w:val="00CF671F"/>
    <w:rsid w:val="00D048C4"/>
    <w:rsid w:val="00D0737C"/>
    <w:rsid w:val="00D11278"/>
    <w:rsid w:val="00D12993"/>
    <w:rsid w:val="00D16638"/>
    <w:rsid w:val="00D204EB"/>
    <w:rsid w:val="00D31D45"/>
    <w:rsid w:val="00D31F9D"/>
    <w:rsid w:val="00D347EF"/>
    <w:rsid w:val="00D35218"/>
    <w:rsid w:val="00D45C0E"/>
    <w:rsid w:val="00D46A4D"/>
    <w:rsid w:val="00D506A7"/>
    <w:rsid w:val="00D52C03"/>
    <w:rsid w:val="00D54D87"/>
    <w:rsid w:val="00D55308"/>
    <w:rsid w:val="00D568B9"/>
    <w:rsid w:val="00D60989"/>
    <w:rsid w:val="00D617D8"/>
    <w:rsid w:val="00D627D4"/>
    <w:rsid w:val="00D7199D"/>
    <w:rsid w:val="00D7465D"/>
    <w:rsid w:val="00D84044"/>
    <w:rsid w:val="00D85E31"/>
    <w:rsid w:val="00D87C53"/>
    <w:rsid w:val="00D90D7E"/>
    <w:rsid w:val="00D90E6D"/>
    <w:rsid w:val="00D9145C"/>
    <w:rsid w:val="00D939DB"/>
    <w:rsid w:val="00DA0974"/>
    <w:rsid w:val="00DC4CDC"/>
    <w:rsid w:val="00DC62F5"/>
    <w:rsid w:val="00DD00E8"/>
    <w:rsid w:val="00DE0628"/>
    <w:rsid w:val="00DE3799"/>
    <w:rsid w:val="00E064BF"/>
    <w:rsid w:val="00E07ACF"/>
    <w:rsid w:val="00E13986"/>
    <w:rsid w:val="00E1579F"/>
    <w:rsid w:val="00E245C7"/>
    <w:rsid w:val="00E31D73"/>
    <w:rsid w:val="00E34F02"/>
    <w:rsid w:val="00E517CA"/>
    <w:rsid w:val="00E55C47"/>
    <w:rsid w:val="00E55F1B"/>
    <w:rsid w:val="00E67330"/>
    <w:rsid w:val="00E71FF4"/>
    <w:rsid w:val="00E8544B"/>
    <w:rsid w:val="00E90878"/>
    <w:rsid w:val="00E923EC"/>
    <w:rsid w:val="00EA0C33"/>
    <w:rsid w:val="00EC0DD1"/>
    <w:rsid w:val="00EC464B"/>
    <w:rsid w:val="00EC6429"/>
    <w:rsid w:val="00ED0F5F"/>
    <w:rsid w:val="00ED39B4"/>
    <w:rsid w:val="00ED6FE6"/>
    <w:rsid w:val="00ED78B9"/>
    <w:rsid w:val="00ED7EB6"/>
    <w:rsid w:val="00EE6577"/>
    <w:rsid w:val="00EE74B4"/>
    <w:rsid w:val="00EF30F8"/>
    <w:rsid w:val="00EF4F69"/>
    <w:rsid w:val="00EF588A"/>
    <w:rsid w:val="00F01ECB"/>
    <w:rsid w:val="00F02341"/>
    <w:rsid w:val="00F067F9"/>
    <w:rsid w:val="00F14BB9"/>
    <w:rsid w:val="00F15945"/>
    <w:rsid w:val="00F21D40"/>
    <w:rsid w:val="00F21DFE"/>
    <w:rsid w:val="00F26F28"/>
    <w:rsid w:val="00F32944"/>
    <w:rsid w:val="00F33AE5"/>
    <w:rsid w:val="00F41D4F"/>
    <w:rsid w:val="00F45391"/>
    <w:rsid w:val="00F53AC0"/>
    <w:rsid w:val="00F53B6F"/>
    <w:rsid w:val="00F54A5F"/>
    <w:rsid w:val="00F57330"/>
    <w:rsid w:val="00F70302"/>
    <w:rsid w:val="00F74B62"/>
    <w:rsid w:val="00F80324"/>
    <w:rsid w:val="00F80B38"/>
    <w:rsid w:val="00F82333"/>
    <w:rsid w:val="00F832C4"/>
    <w:rsid w:val="00F83686"/>
    <w:rsid w:val="00F93D6E"/>
    <w:rsid w:val="00F95867"/>
    <w:rsid w:val="00F966BA"/>
    <w:rsid w:val="00FB1609"/>
    <w:rsid w:val="00FB4E22"/>
    <w:rsid w:val="00FB5172"/>
    <w:rsid w:val="00FC4D58"/>
    <w:rsid w:val="00FC4F17"/>
    <w:rsid w:val="00FD6CE4"/>
    <w:rsid w:val="00FD72C4"/>
    <w:rsid w:val="00FE2064"/>
    <w:rsid w:val="00FE6030"/>
    <w:rsid w:val="00FF2487"/>
    <w:rsid w:val="00FF3C6F"/>
    <w:rsid w:val="00FF48EE"/>
    <w:rsid w:val="00FF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E58B41"/>
  <w15:docId w15:val="{A948E720-05FB-4C39-9A8D-B2287630F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a8"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77640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7640B"/>
  </w:style>
  <w:style w:type="table" w:styleId="ac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e">
    <w:name w:val="Hyperlink"/>
    <w:rsid w:val="00357134"/>
    <w:rPr>
      <w:color w:val="0000FF"/>
      <w:u w:val="single"/>
    </w:rPr>
  </w:style>
  <w:style w:type="character" w:styleId="af">
    <w:name w:val="FollowedHyperlink"/>
    <w:rsid w:val="00501AAB"/>
    <w:rPr>
      <w:color w:val="800080"/>
      <w:u w:val="single"/>
    </w:rPr>
  </w:style>
  <w:style w:type="paragraph" w:styleId="af0">
    <w:name w:val="List Paragraph"/>
    <w:basedOn w:val="a"/>
    <w:qFormat/>
    <w:rsid w:val="00AB67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rsid w:val="002E469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E4694"/>
    <w:rPr>
      <w:sz w:val="24"/>
      <w:szCs w:val="24"/>
    </w:rPr>
  </w:style>
  <w:style w:type="character" w:customStyle="1" w:styleId="aa">
    <w:name w:val="Нижний колонтитул Знак"/>
    <w:link w:val="a9"/>
    <w:uiPriority w:val="99"/>
    <w:rsid w:val="002E4694"/>
    <w:rPr>
      <w:sz w:val="24"/>
      <w:szCs w:val="24"/>
    </w:rPr>
  </w:style>
  <w:style w:type="character" w:customStyle="1" w:styleId="books-listname">
    <w:name w:val="books-list__name"/>
    <w:basedOn w:val="a0"/>
    <w:rsid w:val="0029666C"/>
  </w:style>
  <w:style w:type="paragraph" w:customStyle="1" w:styleId="s16">
    <w:name w:val="s_16"/>
    <w:basedOn w:val="a"/>
    <w:rsid w:val="009E36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209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6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42305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tokar.ucoz.ru/index/0-12" TargetMode="External"/><Relationship Id="rId18" Type="http://schemas.openxmlformats.org/officeDocument/2006/relationships/hyperlink" Target="http://www.turncraft.ru/index.php?Itemid=31&amp;id=14&amp;option=com_content&amp;task=blogcategory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tokdelo.ru" TargetMode="External"/><Relationship Id="rId17" Type="http://schemas.openxmlformats.org/officeDocument/2006/relationships/hyperlink" Target="http://www.mashservice-izh.ru/info/info13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chmeh.ru/info/stanki5.ph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997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-work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pbin.ru/liex/67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tehno-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57B44-E267-4A0A-8412-0A7BC8506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22</Pages>
  <Words>5195</Words>
  <Characters>29612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34738</CharactersWithSpaces>
  <SharedDoc>false</SharedDoc>
  <HLinks>
    <vt:vector size="48" baseType="variant">
      <vt:variant>
        <vt:i4>1572870</vt:i4>
      </vt:variant>
      <vt:variant>
        <vt:i4>21</vt:i4>
      </vt:variant>
      <vt:variant>
        <vt:i4>0</vt:i4>
      </vt:variant>
      <vt:variant>
        <vt:i4>5</vt:i4>
      </vt:variant>
      <vt:variant>
        <vt:lpwstr>http://www.spbin.ru/liex/67.html</vt:lpwstr>
      </vt:variant>
      <vt:variant>
        <vt:lpwstr/>
      </vt:variant>
      <vt:variant>
        <vt:i4>2687063</vt:i4>
      </vt:variant>
      <vt:variant>
        <vt:i4>18</vt:i4>
      </vt:variant>
      <vt:variant>
        <vt:i4>0</vt:i4>
      </vt:variant>
      <vt:variant>
        <vt:i4>5</vt:i4>
      </vt:variant>
      <vt:variant>
        <vt:lpwstr>http://www.turncraft.ru/index.php?Itemid=31&amp;id=14&amp;option=com_content&amp;task=blogcategory</vt:lpwstr>
      </vt:variant>
      <vt:variant>
        <vt:lpwstr/>
      </vt:variant>
      <vt:variant>
        <vt:i4>7143474</vt:i4>
      </vt:variant>
      <vt:variant>
        <vt:i4>15</vt:i4>
      </vt:variant>
      <vt:variant>
        <vt:i4>0</vt:i4>
      </vt:variant>
      <vt:variant>
        <vt:i4>5</vt:i4>
      </vt:variant>
      <vt:variant>
        <vt:lpwstr>http://www.mashservice-izh.ru/info/info13.html</vt:lpwstr>
      </vt:variant>
      <vt:variant>
        <vt:lpwstr/>
      </vt:variant>
      <vt:variant>
        <vt:i4>2687100</vt:i4>
      </vt:variant>
      <vt:variant>
        <vt:i4>12</vt:i4>
      </vt:variant>
      <vt:variant>
        <vt:i4>0</vt:i4>
      </vt:variant>
      <vt:variant>
        <vt:i4>5</vt:i4>
      </vt:variant>
      <vt:variant>
        <vt:lpwstr>http://www.tochmeh.ru/info/stanki5.php</vt:lpwstr>
      </vt:variant>
      <vt:variant>
        <vt:lpwstr/>
      </vt:variant>
      <vt:variant>
        <vt:i4>1572875</vt:i4>
      </vt:variant>
      <vt:variant>
        <vt:i4>9</vt:i4>
      </vt:variant>
      <vt:variant>
        <vt:i4>0</vt:i4>
      </vt:variant>
      <vt:variant>
        <vt:i4>5</vt:i4>
      </vt:variant>
      <vt:variant>
        <vt:lpwstr>http://www.m-work.ru/</vt:lpwstr>
      </vt:variant>
      <vt:variant>
        <vt:lpwstr/>
      </vt:variant>
      <vt:variant>
        <vt:i4>65544</vt:i4>
      </vt:variant>
      <vt:variant>
        <vt:i4>6</vt:i4>
      </vt:variant>
      <vt:variant>
        <vt:i4>0</vt:i4>
      </vt:variant>
      <vt:variant>
        <vt:i4>5</vt:i4>
      </vt:variant>
      <vt:variant>
        <vt:lpwstr>http://www.tehno-line.ru/</vt:lpwstr>
      </vt:variant>
      <vt:variant>
        <vt:lpwstr/>
      </vt:variant>
      <vt:variant>
        <vt:i4>7536740</vt:i4>
      </vt:variant>
      <vt:variant>
        <vt:i4>3</vt:i4>
      </vt:variant>
      <vt:variant>
        <vt:i4>0</vt:i4>
      </vt:variant>
      <vt:variant>
        <vt:i4>5</vt:i4>
      </vt:variant>
      <vt:variant>
        <vt:lpwstr>http://tokar.ucoz.ru/index/0-12</vt:lpwstr>
      </vt:variant>
      <vt:variant>
        <vt:lpwstr/>
      </vt:variant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http://tokdelo.ru/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admin</cp:lastModifiedBy>
  <cp:revision>5</cp:revision>
  <cp:lastPrinted>2001-12-31T23:39:00Z</cp:lastPrinted>
  <dcterms:created xsi:type="dcterms:W3CDTF">2023-04-20T15:19:00Z</dcterms:created>
  <dcterms:modified xsi:type="dcterms:W3CDTF">2023-10-11T07:45:00Z</dcterms:modified>
</cp:coreProperties>
</file>